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32"/>
          <w:szCs w:val="32"/>
          <w:highlight w:val="none"/>
        </w:rPr>
      </w:pPr>
      <w:r>
        <w:rPr>
          <w:rFonts w:hint="eastAsia" w:ascii="仿宋" w:hAnsi="仿宋" w:eastAsia="仿宋"/>
          <w:b/>
          <w:sz w:val="32"/>
          <w:szCs w:val="32"/>
          <w:highlight w:val="none"/>
        </w:rPr>
        <w:t xml:space="preserve">附件1：    </w:t>
      </w:r>
    </w:p>
    <w:p>
      <w:pPr>
        <w:jc w:val="both"/>
        <w:rPr>
          <w:rFonts w:hint="eastAsia" w:ascii="仿宋" w:hAnsi="仿宋" w:eastAsia="仿宋"/>
          <w:b/>
          <w:sz w:val="10"/>
          <w:szCs w:val="10"/>
          <w:highlight w:val="none"/>
        </w:rPr>
      </w:pPr>
    </w:p>
    <w:p>
      <w:pPr>
        <w:jc w:val="center"/>
        <w:rPr>
          <w:rFonts w:ascii="仿宋" w:hAnsi="仿宋" w:eastAsia="仿宋"/>
          <w:b/>
          <w:sz w:val="36"/>
          <w:szCs w:val="36"/>
          <w:highlight w:val="none"/>
        </w:rPr>
      </w:pPr>
      <w:r>
        <w:rPr>
          <w:rFonts w:hint="eastAsia" w:ascii="仿宋" w:hAnsi="仿宋" w:eastAsia="仿宋"/>
          <w:b/>
          <w:sz w:val="36"/>
          <w:szCs w:val="36"/>
          <w:highlight w:val="none"/>
        </w:rPr>
        <w:t>中国化学工程重型机械化有限公司</w:t>
      </w:r>
    </w:p>
    <w:p>
      <w:pPr>
        <w:pStyle w:val="3"/>
        <w:spacing w:before="0" w:after="0"/>
        <w:jc w:val="center"/>
        <w:rPr>
          <w:rFonts w:hint="eastAsia" w:ascii="仿宋" w:hAnsi="仿宋" w:eastAsia="仿宋" w:cs="Calibri"/>
          <w:sz w:val="36"/>
          <w:szCs w:val="36"/>
          <w:highlight w:val="none"/>
        </w:rPr>
      </w:pPr>
      <w:r>
        <w:rPr>
          <w:rFonts w:hint="eastAsia" w:ascii="仿宋" w:hAnsi="仿宋" w:eastAsia="仿宋" w:cs="Calibri"/>
          <w:sz w:val="36"/>
          <w:szCs w:val="36"/>
          <w:highlight w:val="none"/>
          <w:lang w:eastAsia="zh-CN"/>
        </w:rPr>
        <w:t>岗位主要职责</w:t>
      </w:r>
      <w:r>
        <w:rPr>
          <w:rFonts w:hint="eastAsia" w:ascii="仿宋" w:hAnsi="仿宋" w:eastAsia="仿宋" w:cs="Calibri"/>
          <w:sz w:val="36"/>
          <w:szCs w:val="36"/>
          <w:highlight w:val="none"/>
        </w:rPr>
        <w:t>与岗位任职条件</w:t>
      </w:r>
    </w:p>
    <w:p>
      <w:pPr>
        <w:pStyle w:val="3"/>
        <w:spacing w:before="0" w:after="0"/>
        <w:jc w:val="center"/>
        <w:rPr>
          <w:rFonts w:ascii="仿宋" w:hAnsi="仿宋" w:eastAsia="仿宋"/>
          <w:b/>
          <w:sz w:val="36"/>
          <w:szCs w:val="36"/>
          <w:highlight w:val="none"/>
        </w:rPr>
      </w:pPr>
      <w:r>
        <w:rPr>
          <w:rFonts w:hint="eastAsia" w:ascii="仿宋" w:hAnsi="仿宋" w:eastAsia="仿宋"/>
          <w:b/>
          <w:sz w:val="36"/>
          <w:szCs w:val="36"/>
          <w:highlight w:val="none"/>
        </w:rPr>
        <w:t>任职基本条件</w:t>
      </w:r>
    </w:p>
    <w:p>
      <w:pPr>
        <w:widowControl/>
        <w:spacing w:line="560" w:lineRule="atLeast"/>
        <w:ind w:firstLine="561"/>
        <w:jc w:val="left"/>
        <w:rPr>
          <w:rFonts w:ascii="仿宋" w:hAnsi="仿宋" w:eastAsia="仿宋"/>
          <w:sz w:val="32"/>
          <w:szCs w:val="32"/>
          <w:highlight w:val="none"/>
        </w:rPr>
      </w:pPr>
      <w:r>
        <w:rPr>
          <w:rFonts w:hint="eastAsia" w:ascii="仿宋" w:hAnsi="仿宋" w:eastAsia="仿宋"/>
          <w:sz w:val="32"/>
          <w:szCs w:val="32"/>
          <w:highlight w:val="none"/>
        </w:rPr>
        <w:t>1.遵纪守法、政治坚定，认同中国化学工程集团企业文化，有良好的职业道德；</w:t>
      </w:r>
    </w:p>
    <w:p>
      <w:pPr>
        <w:widowControl/>
        <w:spacing w:line="560" w:lineRule="atLeast"/>
        <w:ind w:firstLine="561"/>
        <w:jc w:val="left"/>
        <w:rPr>
          <w:rFonts w:ascii="仿宋" w:hAnsi="仿宋" w:eastAsia="仿宋"/>
          <w:sz w:val="32"/>
          <w:szCs w:val="32"/>
          <w:highlight w:val="none"/>
        </w:rPr>
      </w:pPr>
      <w:r>
        <w:rPr>
          <w:rFonts w:hint="eastAsia" w:ascii="仿宋" w:hAnsi="仿宋" w:eastAsia="仿宋"/>
          <w:sz w:val="32"/>
          <w:szCs w:val="32"/>
          <w:highlight w:val="none"/>
        </w:rPr>
        <w:t>2.爱岗敬业，知识丰富，了解行业发展趋势；</w:t>
      </w:r>
    </w:p>
    <w:p>
      <w:pPr>
        <w:widowControl/>
        <w:spacing w:line="560" w:lineRule="atLeast"/>
        <w:ind w:firstLine="561"/>
        <w:jc w:val="left"/>
        <w:rPr>
          <w:rFonts w:ascii="仿宋" w:hAnsi="仿宋" w:eastAsia="仿宋"/>
          <w:sz w:val="32"/>
          <w:szCs w:val="32"/>
          <w:highlight w:val="none"/>
        </w:rPr>
      </w:pPr>
      <w:r>
        <w:rPr>
          <w:rFonts w:hint="eastAsia" w:ascii="仿宋" w:hAnsi="仿宋" w:eastAsia="仿宋"/>
          <w:sz w:val="32"/>
          <w:szCs w:val="32"/>
          <w:highlight w:val="none"/>
        </w:rPr>
        <w:t>3.公司中层领导岗位一般不超过50岁，其他岗位年龄一般不超过45岁，特别优秀的可放宽年龄限制；</w:t>
      </w:r>
    </w:p>
    <w:p>
      <w:pPr>
        <w:widowControl/>
        <w:spacing w:line="560" w:lineRule="atLeast"/>
        <w:ind w:firstLine="561"/>
        <w:jc w:val="left"/>
        <w:rPr>
          <w:rFonts w:ascii="仿宋" w:hAnsi="仿宋" w:eastAsia="仿宋"/>
          <w:sz w:val="32"/>
          <w:szCs w:val="32"/>
          <w:highlight w:val="none"/>
        </w:rPr>
      </w:pPr>
      <w:r>
        <w:rPr>
          <w:rFonts w:hint="eastAsia" w:ascii="仿宋" w:hAnsi="仿宋" w:eastAsia="仿宋"/>
          <w:sz w:val="32"/>
          <w:szCs w:val="32"/>
          <w:highlight w:val="none"/>
        </w:rPr>
        <w:t>4.符合相应岗位资格要求；</w:t>
      </w:r>
    </w:p>
    <w:p>
      <w:pPr>
        <w:widowControl/>
        <w:spacing w:line="560" w:lineRule="atLeast"/>
        <w:ind w:firstLine="561"/>
        <w:jc w:val="left"/>
        <w:rPr>
          <w:rFonts w:ascii="仿宋" w:hAnsi="仿宋" w:eastAsia="仿宋"/>
          <w:sz w:val="32"/>
          <w:szCs w:val="32"/>
          <w:highlight w:val="none"/>
        </w:rPr>
      </w:pPr>
      <w:r>
        <w:rPr>
          <w:rFonts w:hint="eastAsia" w:ascii="仿宋" w:hAnsi="仿宋" w:eastAsia="仿宋"/>
          <w:sz w:val="32"/>
          <w:szCs w:val="32"/>
          <w:highlight w:val="none"/>
        </w:rPr>
        <w:t>5.身体健康；</w:t>
      </w:r>
    </w:p>
    <w:p>
      <w:pPr>
        <w:widowControl/>
        <w:spacing w:line="560" w:lineRule="atLeast"/>
        <w:ind w:firstLine="561"/>
        <w:jc w:val="left"/>
        <w:rPr>
          <w:rFonts w:ascii="仿宋" w:hAnsi="仿宋" w:eastAsia="仿宋"/>
          <w:sz w:val="32"/>
          <w:szCs w:val="32"/>
          <w:highlight w:val="none"/>
        </w:rPr>
      </w:pPr>
      <w:r>
        <w:rPr>
          <w:rFonts w:hint="eastAsia" w:ascii="仿宋" w:hAnsi="仿宋" w:eastAsia="仿宋"/>
          <w:sz w:val="32"/>
          <w:szCs w:val="32"/>
          <w:highlight w:val="none"/>
        </w:rPr>
        <w:t>6.有以下行业证书者优先考虑：</w:t>
      </w:r>
      <w:r>
        <w:rPr>
          <w:rFonts w:hint="eastAsia" w:ascii="仿宋" w:hAnsi="仿宋" w:eastAsia="仿宋"/>
          <w:sz w:val="32"/>
          <w:szCs w:val="32"/>
          <w:highlight w:val="none"/>
          <w:lang w:val="en-US" w:eastAsia="zh-CN"/>
        </w:rPr>
        <w:t>注册</w:t>
      </w:r>
      <w:r>
        <w:rPr>
          <w:rFonts w:hint="eastAsia" w:ascii="仿宋" w:hAnsi="仿宋" w:eastAsia="仿宋"/>
          <w:sz w:val="32"/>
          <w:szCs w:val="32"/>
          <w:highlight w:val="none"/>
        </w:rPr>
        <w:t>一级建造师、</w:t>
      </w:r>
      <w:r>
        <w:rPr>
          <w:rFonts w:hint="eastAsia" w:ascii="仿宋" w:hAnsi="仿宋" w:eastAsia="仿宋"/>
          <w:sz w:val="32"/>
          <w:szCs w:val="32"/>
          <w:highlight w:val="none"/>
          <w:lang w:val="en-US" w:eastAsia="zh-CN"/>
        </w:rPr>
        <w:t>注册</w:t>
      </w:r>
      <w:r>
        <w:rPr>
          <w:rFonts w:hint="eastAsia" w:ascii="仿宋" w:hAnsi="仿宋" w:eastAsia="仿宋"/>
          <w:sz w:val="32"/>
          <w:szCs w:val="32"/>
          <w:highlight w:val="none"/>
        </w:rPr>
        <w:t>造价工程师、注册安全工程师、注册会计师(CPA)等。</w:t>
      </w:r>
    </w:p>
    <w:p>
      <w:pPr>
        <w:widowControl/>
        <w:spacing w:line="560" w:lineRule="atLeast"/>
        <w:ind w:firstLine="561"/>
        <w:jc w:val="center"/>
        <w:rPr>
          <w:rFonts w:ascii="仿宋" w:hAnsi="仿宋" w:eastAsia="仿宋"/>
          <w:b/>
          <w:sz w:val="36"/>
          <w:szCs w:val="36"/>
          <w:highlight w:val="none"/>
        </w:rPr>
      </w:pPr>
    </w:p>
    <w:p>
      <w:pPr>
        <w:widowControl/>
        <w:spacing w:line="560" w:lineRule="atLeast"/>
        <w:ind w:firstLine="561"/>
        <w:jc w:val="center"/>
        <w:rPr>
          <w:rFonts w:ascii="仿宋" w:hAnsi="仿宋" w:eastAsia="仿宋"/>
          <w:b/>
          <w:sz w:val="36"/>
          <w:szCs w:val="36"/>
          <w:highlight w:val="none"/>
        </w:rPr>
      </w:pPr>
      <w:r>
        <w:rPr>
          <w:rFonts w:hint="eastAsia" w:ascii="仿宋" w:hAnsi="仿宋" w:eastAsia="仿宋"/>
          <w:b/>
          <w:sz w:val="36"/>
          <w:szCs w:val="36"/>
          <w:highlight w:val="none"/>
        </w:rPr>
        <w:t>任职资格条件</w:t>
      </w:r>
    </w:p>
    <w:p>
      <w:pPr>
        <w:rPr>
          <w:highlight w:val="none"/>
        </w:rPr>
      </w:pPr>
    </w:p>
    <w:p>
      <w:pPr>
        <w:rPr>
          <w:highlight w:val="none"/>
        </w:rPr>
      </w:pPr>
    </w:p>
    <w:p>
      <w:pPr>
        <w:numPr>
          <w:ilvl w:val="0"/>
          <w:numId w:val="0"/>
        </w:numPr>
        <w:spacing w:line="560" w:lineRule="exact"/>
        <w:jc w:val="center"/>
        <w:rPr>
          <w:rFonts w:hint="default" w:ascii="仿宋" w:hAnsi="仿宋" w:eastAsia="仿宋"/>
          <w:b/>
          <w:sz w:val="36"/>
          <w:szCs w:val="36"/>
          <w:highlight w:val="none"/>
          <w:lang w:val="en-US" w:eastAsia="zh-CN"/>
        </w:rPr>
      </w:pPr>
      <w:r>
        <w:rPr>
          <w:rFonts w:hint="eastAsia" w:ascii="仿宋" w:hAnsi="仿宋" w:eastAsia="仿宋"/>
          <w:b/>
          <w:sz w:val="36"/>
          <w:szCs w:val="36"/>
          <w:highlight w:val="none"/>
          <w:lang w:val="en-US" w:eastAsia="zh-CN"/>
        </w:rPr>
        <w:t>一、总部部室</w:t>
      </w:r>
    </w:p>
    <w:p>
      <w:pPr>
        <w:numPr>
          <w:ilvl w:val="0"/>
          <w:numId w:val="0"/>
        </w:numPr>
        <w:spacing w:line="560" w:lineRule="exact"/>
        <w:jc w:val="both"/>
        <w:rPr>
          <w:rFonts w:hint="eastAsia" w:ascii="仿宋" w:hAnsi="仿宋" w:eastAsia="仿宋"/>
          <w:b/>
          <w:sz w:val="36"/>
          <w:szCs w:val="36"/>
          <w:highlight w:val="none"/>
          <w:lang w:val="en-US" w:eastAsia="zh-CN"/>
        </w:rPr>
      </w:pPr>
    </w:p>
    <w:p>
      <w:pPr>
        <w:pStyle w:val="37"/>
        <w:widowControl/>
        <w:spacing w:line="400" w:lineRule="exact"/>
        <w:ind w:firstLine="0" w:firstLineChars="0"/>
        <w:rPr>
          <w:rFonts w:hint="eastAsia" w:ascii="仿宋" w:hAnsi="仿宋" w:eastAsia="仿宋"/>
          <w:b/>
          <w:sz w:val="32"/>
          <w:szCs w:val="32"/>
          <w:lang w:val="en-US" w:eastAsia="zh-CN"/>
        </w:rPr>
      </w:pPr>
      <w:r>
        <w:rPr>
          <w:rFonts w:hint="eastAsia" w:ascii="仿宋" w:hAnsi="仿宋" w:eastAsia="仿宋"/>
          <w:b/>
          <w:sz w:val="32"/>
          <w:szCs w:val="32"/>
        </w:rPr>
        <w:t>（</w:t>
      </w:r>
      <w:r>
        <w:rPr>
          <w:rFonts w:hint="eastAsia" w:ascii="仿宋" w:hAnsi="仿宋" w:eastAsia="仿宋"/>
          <w:b/>
          <w:sz w:val="32"/>
          <w:szCs w:val="32"/>
          <w:lang w:val="en-US" w:eastAsia="zh-CN"/>
        </w:rPr>
        <w:t>一</w:t>
      </w:r>
      <w:r>
        <w:rPr>
          <w:rFonts w:hint="eastAsia" w:ascii="仿宋" w:hAnsi="仿宋" w:eastAsia="仿宋"/>
          <w:b/>
          <w:sz w:val="32"/>
          <w:szCs w:val="32"/>
        </w:rPr>
        <w:t>）质量安全</w:t>
      </w:r>
      <w:r>
        <w:rPr>
          <w:rFonts w:hint="eastAsia" w:ascii="仿宋" w:hAnsi="仿宋" w:eastAsia="仿宋"/>
          <w:b/>
          <w:sz w:val="32"/>
          <w:szCs w:val="32"/>
          <w:lang w:val="en-US" w:eastAsia="zh-CN"/>
        </w:rPr>
        <w:t>监督</w:t>
      </w:r>
      <w:r>
        <w:rPr>
          <w:rFonts w:hint="eastAsia" w:ascii="仿宋" w:hAnsi="仿宋" w:eastAsia="仿宋"/>
          <w:b/>
          <w:sz w:val="32"/>
          <w:szCs w:val="32"/>
        </w:rPr>
        <w:t>部副主任</w:t>
      </w:r>
      <w:r>
        <w:rPr>
          <w:rFonts w:hint="eastAsia" w:ascii="仿宋" w:hAnsi="仿宋" w:eastAsia="仿宋"/>
          <w:b/>
          <w:sz w:val="32"/>
          <w:szCs w:val="32"/>
          <w:lang w:val="en-US" w:eastAsia="zh-CN"/>
        </w:rPr>
        <w:t xml:space="preserve">  </w:t>
      </w:r>
      <w:r>
        <w:rPr>
          <w:rFonts w:hint="eastAsia" w:ascii="仿宋" w:hAnsi="仿宋" w:eastAsia="仿宋"/>
          <w:b/>
          <w:sz w:val="32"/>
          <w:szCs w:val="32"/>
        </w:rPr>
        <w:t>1</w:t>
      </w:r>
      <w:r>
        <w:rPr>
          <w:rFonts w:hint="eastAsia" w:ascii="仿宋" w:hAnsi="仿宋" w:eastAsia="仿宋"/>
          <w:b/>
          <w:sz w:val="32"/>
          <w:szCs w:val="32"/>
          <w:lang w:val="en-US" w:eastAsia="zh-CN"/>
        </w:rPr>
        <w:t>人</w:t>
      </w:r>
    </w:p>
    <w:p>
      <w:pPr>
        <w:spacing w:line="460" w:lineRule="exact"/>
        <w:rPr>
          <w:rFonts w:ascii="仿宋" w:hAnsi="仿宋" w:eastAsia="仿宋"/>
          <w:bCs/>
          <w:kern w:val="44"/>
          <w:sz w:val="32"/>
          <w:szCs w:val="32"/>
        </w:rPr>
      </w:pPr>
      <w:r>
        <w:rPr>
          <w:rFonts w:hint="eastAsia" w:ascii="仿宋" w:hAnsi="仿宋" w:eastAsia="仿宋"/>
          <w:bCs/>
          <w:kern w:val="44"/>
          <w:sz w:val="32"/>
          <w:szCs w:val="32"/>
        </w:rPr>
        <w:t>1、</w:t>
      </w:r>
      <w:r>
        <w:rPr>
          <w:rFonts w:ascii="仿宋" w:hAnsi="仿宋" w:eastAsia="仿宋"/>
          <w:bCs/>
          <w:kern w:val="44"/>
          <w:sz w:val="32"/>
          <w:szCs w:val="32"/>
        </w:rPr>
        <w:t>岗位职责</w:t>
      </w:r>
    </w:p>
    <w:p>
      <w:pPr>
        <w:spacing w:line="560" w:lineRule="exact"/>
        <w:jc w:val="lef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协助</w:t>
      </w:r>
      <w:r>
        <w:rPr>
          <w:rFonts w:hint="eastAsia" w:ascii="仿宋" w:hAnsi="仿宋" w:eastAsia="仿宋"/>
          <w:sz w:val="32"/>
          <w:szCs w:val="32"/>
        </w:rPr>
        <w:t>主任</w:t>
      </w:r>
      <w:r>
        <w:rPr>
          <w:rFonts w:ascii="仿宋" w:hAnsi="仿宋" w:eastAsia="仿宋"/>
          <w:sz w:val="32"/>
          <w:szCs w:val="32"/>
        </w:rPr>
        <w:t>工作，负责部门内分管工作，认真贯彻执行国家关于</w:t>
      </w:r>
      <w:r>
        <w:rPr>
          <w:rFonts w:hint="eastAsia" w:ascii="仿宋" w:hAnsi="仿宋" w:eastAsia="仿宋"/>
          <w:sz w:val="32"/>
          <w:szCs w:val="32"/>
        </w:rPr>
        <w:t>质量安全</w:t>
      </w:r>
      <w:r>
        <w:rPr>
          <w:rFonts w:ascii="仿宋" w:hAnsi="仿宋" w:eastAsia="仿宋"/>
          <w:sz w:val="32"/>
          <w:szCs w:val="32"/>
        </w:rPr>
        <w:t>方面的</w:t>
      </w:r>
      <w:r>
        <w:fldChar w:fldCharType="begin"/>
      </w:r>
      <w:r>
        <w:instrText xml:space="preserve"> HYPERLINK "http://www.cnshu.cn/htws/List_1051.html" </w:instrText>
      </w:r>
      <w:r>
        <w:fldChar w:fldCharType="separate"/>
      </w:r>
      <w:r>
        <w:rPr>
          <w:rFonts w:ascii="仿宋" w:hAnsi="仿宋" w:eastAsia="仿宋"/>
          <w:sz w:val="32"/>
          <w:szCs w:val="32"/>
        </w:rPr>
        <w:t>法规</w:t>
      </w:r>
      <w:r>
        <w:rPr>
          <w:rFonts w:ascii="仿宋" w:hAnsi="仿宋" w:eastAsia="仿宋"/>
          <w:sz w:val="32"/>
          <w:szCs w:val="32"/>
        </w:rPr>
        <w:fldChar w:fldCharType="end"/>
      </w:r>
      <w:r>
        <w:rPr>
          <w:rFonts w:ascii="仿宋" w:hAnsi="仿宋" w:eastAsia="仿宋"/>
          <w:sz w:val="32"/>
          <w:szCs w:val="32"/>
        </w:rPr>
        <w:t>、规范、</w:t>
      </w:r>
      <w:r>
        <w:fldChar w:fldCharType="begin"/>
      </w:r>
      <w:r>
        <w:instrText xml:space="preserve"> HYPERLINK "http://www.cnshu.cn/biaozhun/index.html" </w:instrText>
      </w:r>
      <w:r>
        <w:fldChar w:fldCharType="separate"/>
      </w:r>
      <w:r>
        <w:rPr>
          <w:rFonts w:ascii="仿宋" w:hAnsi="仿宋" w:eastAsia="仿宋"/>
          <w:sz w:val="32"/>
          <w:szCs w:val="32"/>
        </w:rPr>
        <w:t>标准</w:t>
      </w:r>
      <w:r>
        <w:rPr>
          <w:rFonts w:ascii="仿宋" w:hAnsi="仿宋" w:eastAsia="仿宋"/>
          <w:sz w:val="32"/>
          <w:szCs w:val="32"/>
        </w:rPr>
        <w:fldChar w:fldCharType="end"/>
      </w:r>
      <w:r>
        <w:rPr>
          <w:rFonts w:ascii="仿宋" w:hAnsi="仿宋" w:eastAsia="仿宋"/>
          <w:sz w:val="32"/>
          <w:szCs w:val="32"/>
        </w:rPr>
        <w:t>和政策；</w:t>
      </w:r>
    </w:p>
    <w:p>
      <w:pPr>
        <w:pStyle w:val="37"/>
        <w:widowControl/>
        <w:spacing w:line="560" w:lineRule="exact"/>
        <w:ind w:firstLine="0" w:firstLineChars="0"/>
        <w:rPr>
          <w:rFonts w:ascii="仿宋" w:hAnsi="仿宋" w:eastAsia="仿宋" w:cs="Calibri"/>
          <w:color w:val="000000"/>
          <w:kern w:val="0"/>
          <w:sz w:val="32"/>
          <w:szCs w:val="32"/>
        </w:rPr>
      </w:pPr>
      <w:r>
        <w:rPr>
          <w:rFonts w:hint="eastAsia" w:ascii="仿宋" w:hAnsi="仿宋" w:eastAsia="仿宋"/>
          <w:bCs/>
          <w:kern w:val="44"/>
          <w:sz w:val="32"/>
          <w:szCs w:val="32"/>
        </w:rPr>
        <w:t>（2）</w:t>
      </w:r>
      <w:r>
        <w:rPr>
          <w:rFonts w:hint="eastAsia" w:ascii="仿宋" w:hAnsi="仿宋" w:eastAsia="仿宋" w:cs="Calibri"/>
          <w:color w:val="000000"/>
          <w:kern w:val="0"/>
          <w:sz w:val="32"/>
          <w:szCs w:val="32"/>
        </w:rPr>
        <w:t>负责公司与国家有关部委和行业监管部门的业务联系、协调工作，根据其监管要求，归口上报安全生产、职业健康、工程项目质量管理的相关信息。</w:t>
      </w:r>
    </w:p>
    <w:p>
      <w:pPr>
        <w:pStyle w:val="37"/>
        <w:widowControl/>
        <w:spacing w:line="560" w:lineRule="exact"/>
        <w:ind w:firstLine="0" w:firstLineChars="0"/>
        <w:rPr>
          <w:rFonts w:ascii="仿宋" w:hAnsi="仿宋" w:eastAsia="仿宋" w:cs="Calibri"/>
          <w:color w:val="000000"/>
          <w:kern w:val="0"/>
          <w:sz w:val="32"/>
          <w:szCs w:val="32"/>
        </w:rPr>
      </w:pPr>
      <w:r>
        <w:rPr>
          <w:rFonts w:hint="eastAsia" w:ascii="仿宋" w:hAnsi="仿宋" w:eastAsia="仿宋" w:cs="Calibri"/>
          <w:color w:val="000000"/>
          <w:kern w:val="0"/>
          <w:sz w:val="32"/>
          <w:szCs w:val="32"/>
        </w:rPr>
        <w:t>（3）协助人力资源部对安全、计量、质量专业技术人员的继续教育工作。</w:t>
      </w:r>
    </w:p>
    <w:p>
      <w:pPr>
        <w:pStyle w:val="37"/>
        <w:widowControl/>
        <w:spacing w:line="560" w:lineRule="exact"/>
        <w:ind w:firstLine="0" w:firstLineChars="0"/>
        <w:rPr>
          <w:rFonts w:ascii="仿宋" w:hAnsi="仿宋" w:eastAsia="仿宋" w:cs="Calibri"/>
          <w:color w:val="000000"/>
          <w:kern w:val="0"/>
          <w:sz w:val="32"/>
          <w:szCs w:val="32"/>
        </w:rPr>
      </w:pPr>
      <w:r>
        <w:rPr>
          <w:rFonts w:hint="eastAsia" w:ascii="仿宋" w:hAnsi="仿宋" w:eastAsia="仿宋" w:cs="Calibri"/>
          <w:color w:val="000000"/>
          <w:kern w:val="0"/>
          <w:sz w:val="32"/>
          <w:szCs w:val="32"/>
        </w:rPr>
        <w:t>（4）组织协调公司施工设备的年检及取证；负责公司工伤认定工作；</w:t>
      </w:r>
      <w:r>
        <w:rPr>
          <w:rFonts w:ascii="仿宋" w:hAnsi="仿宋" w:eastAsia="仿宋" w:cs="Calibri"/>
          <w:color w:val="000000"/>
          <w:kern w:val="0"/>
          <w:sz w:val="32"/>
          <w:szCs w:val="32"/>
        </w:rPr>
        <w:t>参与重大质量安全事故的调查、鉴定处理工作。</w:t>
      </w:r>
    </w:p>
    <w:p>
      <w:pPr>
        <w:spacing w:line="560" w:lineRule="exact"/>
        <w:rPr>
          <w:rFonts w:ascii="仿宋" w:hAnsi="仿宋" w:eastAsia="仿宋"/>
          <w:sz w:val="32"/>
          <w:szCs w:val="32"/>
        </w:rPr>
      </w:pPr>
      <w:r>
        <w:rPr>
          <w:rFonts w:hint="eastAsia" w:ascii="仿宋" w:hAnsi="仿宋" w:eastAsia="仿宋"/>
          <w:sz w:val="32"/>
          <w:szCs w:val="32"/>
        </w:rPr>
        <w:t>2、岗位任职条件</w:t>
      </w:r>
    </w:p>
    <w:p>
      <w:pPr>
        <w:spacing w:line="560" w:lineRule="exact"/>
        <w:rPr>
          <w:rFonts w:hint="default" w:ascii="仿宋" w:hAnsi="仿宋" w:eastAsia="仿宋"/>
          <w:sz w:val="32"/>
          <w:szCs w:val="32"/>
          <w:lang w:val="en-US" w:eastAsia="zh-CN"/>
        </w:rPr>
      </w:pPr>
      <w:r>
        <w:rPr>
          <w:rFonts w:hint="eastAsia" w:ascii="仿宋" w:hAnsi="仿宋" w:eastAsia="仿宋"/>
          <w:sz w:val="32"/>
          <w:szCs w:val="32"/>
        </w:rPr>
        <w:t>（1）</w:t>
      </w:r>
      <w:r>
        <w:rPr>
          <w:rFonts w:ascii="仿宋" w:hAnsi="仿宋" w:eastAsia="仿宋"/>
          <w:sz w:val="32"/>
          <w:szCs w:val="32"/>
        </w:rPr>
        <w:t>大学本科及以上学历，土木工程、</w:t>
      </w:r>
      <w:r>
        <w:rPr>
          <w:rFonts w:hint="eastAsia" w:ascii="仿宋" w:hAnsi="仿宋" w:eastAsia="仿宋"/>
          <w:sz w:val="32"/>
          <w:szCs w:val="32"/>
        </w:rPr>
        <w:t>安全工程、安全技术、</w:t>
      </w:r>
      <w:r>
        <w:rPr>
          <w:rFonts w:ascii="仿宋" w:hAnsi="仿宋" w:eastAsia="仿宋"/>
          <w:sz w:val="32"/>
          <w:szCs w:val="32"/>
        </w:rPr>
        <w:t>项目管理等相关专业</w:t>
      </w:r>
      <w:r>
        <w:rPr>
          <w:rFonts w:hint="eastAsia" w:ascii="仿宋" w:hAnsi="仿宋" w:eastAsia="仿宋"/>
          <w:sz w:val="32"/>
          <w:szCs w:val="32"/>
        </w:rPr>
        <w:t>，</w:t>
      </w:r>
      <w:r>
        <w:rPr>
          <w:rFonts w:ascii="仿宋" w:hAnsi="仿宋" w:eastAsia="仿宋"/>
          <w:sz w:val="32"/>
          <w:szCs w:val="32"/>
        </w:rPr>
        <w:t>具有</w:t>
      </w:r>
      <w:r>
        <w:rPr>
          <w:rFonts w:hint="eastAsia" w:ascii="仿宋" w:hAnsi="仿宋" w:eastAsia="仿宋"/>
          <w:sz w:val="32"/>
          <w:szCs w:val="32"/>
        </w:rPr>
        <w:t>中级</w:t>
      </w:r>
      <w:r>
        <w:rPr>
          <w:rFonts w:ascii="仿宋" w:hAnsi="仿宋" w:eastAsia="仿宋"/>
          <w:sz w:val="32"/>
          <w:szCs w:val="32"/>
        </w:rPr>
        <w:t>专业技术职称</w:t>
      </w:r>
      <w:r>
        <w:rPr>
          <w:rFonts w:hint="eastAsia" w:ascii="仿宋" w:hAnsi="仿宋" w:eastAsia="仿宋"/>
          <w:sz w:val="32"/>
          <w:szCs w:val="32"/>
        </w:rPr>
        <w:t>；</w:t>
      </w:r>
      <w:r>
        <w:rPr>
          <w:rFonts w:hint="eastAsia" w:ascii="仿宋" w:hAnsi="仿宋" w:eastAsia="仿宋"/>
          <w:sz w:val="32"/>
          <w:szCs w:val="32"/>
          <w:lang w:val="en-US" w:eastAsia="zh-CN"/>
        </w:rPr>
        <w:t>具有</w:t>
      </w:r>
      <w:r>
        <w:rPr>
          <w:rFonts w:hint="eastAsia" w:ascii="仿宋" w:hAnsi="仿宋" w:eastAsia="仿宋"/>
          <w:sz w:val="32"/>
          <w:szCs w:val="32"/>
          <w:highlight w:val="none"/>
          <w:lang w:val="en-US" w:eastAsia="zh-CN"/>
        </w:rPr>
        <w:t>三类人员证书；</w:t>
      </w:r>
      <w:bookmarkStart w:id="0" w:name="_GoBack"/>
      <w:bookmarkEnd w:id="0"/>
      <w:r>
        <w:rPr>
          <w:rFonts w:hint="eastAsia" w:ascii="仿宋" w:hAnsi="仿宋" w:eastAsia="仿宋"/>
          <w:sz w:val="32"/>
          <w:szCs w:val="32"/>
          <w:lang w:val="en-US" w:eastAsia="zh-CN"/>
        </w:rPr>
        <w:t>具有注册安全工程师证书优先。</w:t>
      </w:r>
    </w:p>
    <w:p>
      <w:pPr>
        <w:spacing w:line="560" w:lineRule="exact"/>
        <w:rPr>
          <w:rFonts w:ascii="仿宋" w:hAnsi="仿宋" w:eastAsia="仿宋"/>
          <w:sz w:val="32"/>
          <w:szCs w:val="32"/>
        </w:rPr>
      </w:pPr>
      <w:r>
        <w:rPr>
          <w:rFonts w:hint="eastAsia" w:ascii="仿宋" w:hAnsi="仿宋" w:eastAsia="仿宋"/>
          <w:sz w:val="32"/>
          <w:szCs w:val="32"/>
        </w:rPr>
        <w:t>（2）8</w:t>
      </w:r>
      <w:r>
        <w:rPr>
          <w:rFonts w:ascii="仿宋" w:hAnsi="仿宋" w:eastAsia="仿宋"/>
          <w:sz w:val="32"/>
          <w:szCs w:val="32"/>
        </w:rPr>
        <w:t>年以上大型</w:t>
      </w:r>
      <w:r>
        <w:rPr>
          <w:rFonts w:hint="eastAsia" w:ascii="仿宋" w:hAnsi="仿宋" w:eastAsia="仿宋"/>
          <w:sz w:val="32"/>
          <w:szCs w:val="32"/>
        </w:rPr>
        <w:t>企业</w:t>
      </w:r>
      <w:r>
        <w:rPr>
          <w:rFonts w:hint="eastAsia" w:ascii="仿宋" w:hAnsi="仿宋" w:eastAsia="仿宋"/>
          <w:sz w:val="32"/>
          <w:szCs w:val="32"/>
          <w:lang w:val="en-US" w:eastAsia="zh-CN"/>
        </w:rPr>
        <w:t>安全管理相关</w:t>
      </w:r>
      <w:r>
        <w:rPr>
          <w:rFonts w:ascii="仿宋" w:hAnsi="仿宋" w:eastAsia="仿宋"/>
          <w:sz w:val="32"/>
          <w:szCs w:val="32"/>
        </w:rPr>
        <w:t>工作经历，</w:t>
      </w:r>
      <w:r>
        <w:rPr>
          <w:rFonts w:hint="eastAsia" w:ascii="仿宋" w:hAnsi="仿宋" w:eastAsia="仿宋"/>
          <w:sz w:val="32"/>
          <w:szCs w:val="32"/>
        </w:rPr>
        <w:t>3</w:t>
      </w:r>
      <w:r>
        <w:rPr>
          <w:rFonts w:ascii="仿宋" w:hAnsi="仿宋" w:eastAsia="仿宋"/>
          <w:sz w:val="32"/>
          <w:szCs w:val="32"/>
        </w:rPr>
        <w:t>年及以上现场</w:t>
      </w:r>
      <w:r>
        <w:rPr>
          <w:rFonts w:hint="eastAsia" w:ascii="仿宋" w:hAnsi="仿宋" w:eastAsia="仿宋"/>
          <w:sz w:val="32"/>
          <w:szCs w:val="32"/>
          <w:lang w:val="en-US" w:eastAsia="zh-CN"/>
        </w:rPr>
        <w:t>安全</w:t>
      </w:r>
      <w:r>
        <w:rPr>
          <w:rFonts w:ascii="仿宋" w:hAnsi="仿宋" w:eastAsia="仿宋"/>
          <w:sz w:val="32"/>
          <w:szCs w:val="32"/>
        </w:rPr>
        <w:t>管理经验</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w:t>
      </w:r>
      <w:r>
        <w:rPr>
          <w:rFonts w:hint="eastAsia" w:ascii="仿宋" w:hAnsi="仿宋" w:eastAsia="仿宋"/>
          <w:sz w:val="32"/>
          <w:szCs w:val="32"/>
        </w:rPr>
        <w:t>质量安全政策规范</w:t>
      </w:r>
      <w:r>
        <w:rPr>
          <w:rFonts w:ascii="仿宋" w:hAnsi="仿宋" w:eastAsia="仿宋"/>
          <w:sz w:val="32"/>
          <w:szCs w:val="32"/>
        </w:rPr>
        <w:t>，</w:t>
      </w:r>
      <w:r>
        <w:rPr>
          <w:rFonts w:hint="eastAsia" w:ascii="仿宋" w:hAnsi="仿宋" w:eastAsia="仿宋"/>
          <w:sz w:val="32"/>
          <w:szCs w:val="32"/>
        </w:rPr>
        <w:t>了解工程项目质量安全要求，</w:t>
      </w:r>
      <w:r>
        <w:rPr>
          <w:rFonts w:ascii="仿宋" w:hAnsi="仿宋" w:eastAsia="仿宋"/>
          <w:sz w:val="32"/>
          <w:szCs w:val="32"/>
        </w:rPr>
        <w:t>熟悉项目管理体系和项目管理专业知识</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具有较高的政治素养和政策水平，遵纪守法、坚持原则、爱岗敬业、有良好的保密意识。具有良好的分析判断能力、沟通协调能力、执行能力、学习能力和创新能力</w:t>
      </w:r>
      <w:r>
        <w:rPr>
          <w:rFonts w:hint="eastAsia" w:ascii="仿宋" w:hAnsi="仿宋" w:eastAsia="仿宋"/>
          <w:sz w:val="32"/>
          <w:szCs w:val="32"/>
        </w:rPr>
        <w:t>；</w:t>
      </w:r>
    </w:p>
    <w:p>
      <w:pPr>
        <w:spacing w:line="560" w:lineRule="exact"/>
        <w:jc w:val="lef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5</w:t>
      </w:r>
      <w:r>
        <w:rPr>
          <w:rFonts w:hint="eastAsia" w:ascii="仿宋" w:hAnsi="仿宋" w:eastAsia="仿宋"/>
          <w:sz w:val="32"/>
          <w:szCs w:val="32"/>
        </w:rPr>
        <w:t>）特别优秀者可酌情放宽有关工作年限、工作经历、任职经历等条件。</w:t>
      </w:r>
    </w:p>
    <w:p>
      <w:pPr>
        <w:numPr>
          <w:ilvl w:val="0"/>
          <w:numId w:val="0"/>
        </w:numPr>
        <w:spacing w:line="560" w:lineRule="exact"/>
        <w:jc w:val="center"/>
        <w:rPr>
          <w:rFonts w:hint="eastAsia" w:ascii="仿宋" w:hAnsi="仿宋" w:eastAsia="仿宋"/>
          <w:b/>
          <w:sz w:val="36"/>
          <w:szCs w:val="36"/>
          <w:highlight w:val="none"/>
          <w:lang w:val="en-US" w:eastAsia="zh-CN"/>
        </w:rPr>
      </w:pPr>
    </w:p>
    <w:p>
      <w:pPr>
        <w:numPr>
          <w:ilvl w:val="0"/>
          <w:numId w:val="0"/>
        </w:numPr>
        <w:spacing w:line="560" w:lineRule="exact"/>
        <w:jc w:val="center"/>
        <w:rPr>
          <w:rFonts w:hint="eastAsia" w:ascii="仿宋" w:hAnsi="仿宋" w:eastAsia="仿宋"/>
          <w:b/>
          <w:sz w:val="36"/>
          <w:szCs w:val="36"/>
          <w:highlight w:val="none"/>
          <w:lang w:val="en-US" w:eastAsia="zh-CN"/>
        </w:rPr>
      </w:pPr>
    </w:p>
    <w:p>
      <w:pPr>
        <w:numPr>
          <w:ilvl w:val="0"/>
          <w:numId w:val="0"/>
        </w:numPr>
        <w:spacing w:line="560" w:lineRule="exact"/>
        <w:jc w:val="center"/>
        <w:rPr>
          <w:rFonts w:hint="eastAsia" w:ascii="仿宋" w:hAnsi="仿宋" w:eastAsia="仿宋"/>
          <w:b/>
          <w:sz w:val="36"/>
          <w:szCs w:val="36"/>
          <w:highlight w:val="none"/>
          <w:lang w:val="en-US" w:eastAsia="zh-CN"/>
        </w:rPr>
      </w:pPr>
    </w:p>
    <w:p>
      <w:pPr>
        <w:numPr>
          <w:ilvl w:val="0"/>
          <w:numId w:val="0"/>
        </w:numPr>
        <w:spacing w:line="560" w:lineRule="exact"/>
        <w:jc w:val="center"/>
        <w:rPr>
          <w:rFonts w:hint="default" w:ascii="仿宋" w:hAnsi="仿宋" w:eastAsia="仿宋"/>
          <w:b/>
          <w:sz w:val="36"/>
          <w:szCs w:val="36"/>
          <w:highlight w:val="none"/>
          <w:lang w:val="en-US" w:eastAsia="zh-CN"/>
        </w:rPr>
      </w:pPr>
      <w:r>
        <w:rPr>
          <w:rFonts w:hint="eastAsia" w:ascii="仿宋" w:hAnsi="仿宋" w:eastAsia="仿宋"/>
          <w:b/>
          <w:sz w:val="36"/>
          <w:szCs w:val="36"/>
          <w:highlight w:val="none"/>
          <w:lang w:val="en-US" w:eastAsia="zh-CN"/>
        </w:rPr>
        <w:t>二、区域经营管理部</w:t>
      </w:r>
    </w:p>
    <w:p>
      <w:pPr>
        <w:numPr>
          <w:ilvl w:val="0"/>
          <w:numId w:val="0"/>
        </w:numPr>
        <w:spacing w:line="560" w:lineRule="exact"/>
        <w:jc w:val="left"/>
        <w:rPr>
          <w:rFonts w:hint="default" w:ascii="仿宋" w:hAnsi="仿宋" w:eastAsia="仿宋"/>
          <w:b/>
          <w:sz w:val="32"/>
          <w:szCs w:val="32"/>
          <w:highlight w:val="none"/>
          <w:lang w:val="en-US" w:eastAsia="zh-CN"/>
        </w:rPr>
      </w:pPr>
    </w:p>
    <w:p>
      <w:pPr>
        <w:snapToGrid w:val="0"/>
        <w:spacing w:line="560" w:lineRule="exact"/>
        <w:ind w:firstLine="321" w:firstLineChars="100"/>
        <w:jc w:val="left"/>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一</w:t>
      </w:r>
      <w:r>
        <w:rPr>
          <w:rFonts w:hint="eastAsia" w:ascii="仿宋" w:hAnsi="仿宋" w:eastAsia="仿宋"/>
          <w:b/>
          <w:sz w:val="32"/>
          <w:szCs w:val="32"/>
          <w:highlight w:val="none"/>
        </w:rPr>
        <w:t>）华</w:t>
      </w:r>
      <w:r>
        <w:rPr>
          <w:rFonts w:hint="eastAsia" w:ascii="仿宋" w:hAnsi="仿宋" w:eastAsia="仿宋"/>
          <w:b/>
          <w:sz w:val="32"/>
          <w:szCs w:val="32"/>
          <w:highlight w:val="none"/>
          <w:lang w:val="en-US" w:eastAsia="zh-CN"/>
        </w:rPr>
        <w:t>南</w:t>
      </w:r>
      <w:r>
        <w:rPr>
          <w:rFonts w:hint="eastAsia" w:ascii="仿宋" w:hAnsi="仿宋" w:eastAsia="仿宋"/>
          <w:b/>
          <w:sz w:val="32"/>
          <w:szCs w:val="32"/>
          <w:highlight w:val="none"/>
        </w:rPr>
        <w:t>区域经营管理部副总经理</w:t>
      </w:r>
      <w:r>
        <w:rPr>
          <w:rFonts w:hint="eastAsia" w:ascii="仿宋" w:hAnsi="仿宋" w:eastAsia="仿宋"/>
          <w:b/>
          <w:sz w:val="32"/>
          <w:szCs w:val="32"/>
          <w:highlight w:val="none"/>
          <w:lang w:val="en-US" w:eastAsia="zh-CN"/>
        </w:rPr>
        <w:t xml:space="preserve">  2</w:t>
      </w:r>
      <w:r>
        <w:rPr>
          <w:rFonts w:hint="eastAsia" w:ascii="仿宋" w:hAnsi="仿宋" w:eastAsia="仿宋"/>
          <w:b/>
          <w:sz w:val="32"/>
          <w:szCs w:val="32"/>
          <w:highlight w:val="none"/>
        </w:rPr>
        <w:t>人</w:t>
      </w: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江西1人  福建1人</w:t>
      </w:r>
      <w:r>
        <w:rPr>
          <w:rFonts w:hint="eastAsia" w:ascii="仿宋" w:hAnsi="仿宋" w:eastAsia="仿宋"/>
          <w:b/>
          <w:sz w:val="32"/>
          <w:szCs w:val="32"/>
          <w:highlight w:val="none"/>
          <w:lang w:eastAsia="zh-CN"/>
        </w:rPr>
        <w:t>）</w:t>
      </w:r>
    </w:p>
    <w:p>
      <w:pPr>
        <w:snapToGrid w:val="0"/>
        <w:spacing w:line="460" w:lineRule="exact"/>
        <w:ind w:firstLine="640" w:firstLineChars="200"/>
        <w:textAlignment w:val="baseline"/>
        <w:rPr>
          <w:rFonts w:ascii="仿宋" w:hAnsi="仿宋" w:eastAsia="仿宋"/>
          <w:b w:val="0"/>
          <w:bCs w:val="0"/>
          <w:sz w:val="32"/>
          <w:szCs w:val="32"/>
          <w:highlight w:val="none"/>
        </w:rPr>
      </w:pPr>
      <w:r>
        <w:rPr>
          <w:rFonts w:ascii="仿宋" w:hAnsi="仿宋" w:eastAsia="仿宋"/>
          <w:b w:val="0"/>
          <w:bCs w:val="0"/>
          <w:sz w:val="32"/>
          <w:szCs w:val="32"/>
          <w:highlight w:val="none"/>
        </w:rPr>
        <w:t>1、</w:t>
      </w:r>
      <w:r>
        <w:rPr>
          <w:rFonts w:hint="eastAsia" w:ascii="仿宋" w:hAnsi="仿宋" w:eastAsia="仿宋"/>
          <w:b w:val="0"/>
          <w:bCs w:val="0"/>
          <w:sz w:val="32"/>
          <w:szCs w:val="32"/>
          <w:highlight w:val="none"/>
        </w:rPr>
        <w:t>岗位主要职责</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组织制订</w:t>
      </w:r>
      <w:r>
        <w:rPr>
          <w:rFonts w:hint="eastAsia" w:ascii="仿宋" w:hAnsi="仿宋" w:eastAsia="仿宋"/>
          <w:sz w:val="32"/>
          <w:szCs w:val="32"/>
          <w:highlight w:val="none"/>
        </w:rPr>
        <w:t>经营</w:t>
      </w:r>
      <w:r>
        <w:rPr>
          <w:rFonts w:hint="eastAsia" w:ascii="仿宋" w:hAnsi="仿宋" w:eastAsia="仿宋"/>
          <w:sz w:val="32"/>
          <w:szCs w:val="32"/>
          <w:highlight w:val="none"/>
          <w:lang w:eastAsia="zh-CN"/>
        </w:rPr>
        <w:t>管理</w:t>
      </w:r>
      <w:r>
        <w:rPr>
          <w:rFonts w:hint="eastAsia" w:ascii="仿宋" w:hAnsi="仿宋" w:eastAsia="仿宋"/>
          <w:sz w:val="32"/>
          <w:szCs w:val="32"/>
          <w:highlight w:val="none"/>
        </w:rPr>
        <w:t>部</w:t>
      </w:r>
      <w:r>
        <w:rPr>
          <w:rFonts w:ascii="仿宋" w:hAnsi="仿宋" w:eastAsia="仿宋"/>
          <w:sz w:val="32"/>
          <w:szCs w:val="32"/>
          <w:highlight w:val="none"/>
        </w:rPr>
        <w:t>的市场开发、经营协调等规章制度，并督导实施</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组织研究国家宏观经济形势、行业政策环境、商业模式，组织编制</w:t>
      </w:r>
      <w:r>
        <w:rPr>
          <w:rFonts w:hint="eastAsia" w:ascii="仿宋" w:hAnsi="仿宋" w:eastAsia="仿宋"/>
          <w:sz w:val="32"/>
          <w:szCs w:val="32"/>
          <w:highlight w:val="none"/>
        </w:rPr>
        <w:t>区域经营者</w:t>
      </w:r>
      <w:r>
        <w:rPr>
          <w:rFonts w:hint="eastAsia" w:ascii="仿宋" w:hAnsi="仿宋" w:eastAsia="仿宋"/>
          <w:sz w:val="32"/>
          <w:szCs w:val="32"/>
          <w:highlight w:val="none"/>
          <w:lang w:eastAsia="zh-CN"/>
        </w:rPr>
        <w:t>管理</w:t>
      </w:r>
      <w:r>
        <w:rPr>
          <w:rFonts w:hint="eastAsia" w:ascii="仿宋" w:hAnsi="仿宋" w:eastAsia="仿宋"/>
          <w:sz w:val="32"/>
          <w:szCs w:val="32"/>
          <w:highlight w:val="none"/>
        </w:rPr>
        <w:t>部的</w:t>
      </w:r>
      <w:r>
        <w:rPr>
          <w:rFonts w:ascii="仿宋" w:hAnsi="仿宋" w:eastAsia="仿宋"/>
          <w:sz w:val="32"/>
          <w:szCs w:val="32"/>
          <w:highlight w:val="none"/>
        </w:rPr>
        <w:t>年度开发经营计划，制定市场营销策略，组织业务经营统计分析工作</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配合</w:t>
      </w:r>
      <w:r>
        <w:rPr>
          <w:rFonts w:hint="eastAsia" w:ascii="仿宋" w:hAnsi="仿宋" w:eastAsia="仿宋"/>
          <w:sz w:val="32"/>
          <w:szCs w:val="32"/>
          <w:highlight w:val="none"/>
        </w:rPr>
        <w:t>区域领导</w:t>
      </w:r>
      <w:r>
        <w:rPr>
          <w:rFonts w:ascii="仿宋" w:hAnsi="仿宋" w:eastAsia="仿宋"/>
          <w:sz w:val="32"/>
          <w:szCs w:val="32"/>
          <w:highlight w:val="none"/>
        </w:rPr>
        <w:t>开展高层对接、战略合作等商务活动。组织重大项目公关活动、营销策划等事宜，维护政府、金融机构和客户关系</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负责项目信息搜集、尽职调查、可行性研究、投标组织、合同谈判等市场开发工作</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（5）</w:t>
      </w:r>
      <w:r>
        <w:rPr>
          <w:rFonts w:ascii="仿宋" w:hAnsi="仿宋" w:eastAsia="仿宋"/>
          <w:sz w:val="32"/>
          <w:szCs w:val="32"/>
          <w:highlight w:val="none"/>
        </w:rPr>
        <w:t>协助</w:t>
      </w:r>
      <w:r>
        <w:rPr>
          <w:rFonts w:hint="eastAsia" w:ascii="仿宋" w:hAnsi="仿宋" w:eastAsia="仿宋"/>
          <w:sz w:val="32"/>
          <w:szCs w:val="32"/>
          <w:highlight w:val="none"/>
        </w:rPr>
        <w:t>领导</w:t>
      </w:r>
      <w:r>
        <w:rPr>
          <w:rFonts w:ascii="仿宋" w:hAnsi="仿宋" w:eastAsia="仿宋"/>
          <w:sz w:val="32"/>
          <w:szCs w:val="32"/>
          <w:highlight w:val="none"/>
        </w:rPr>
        <w:t>统筹市场开发资源，优化业务发展布局</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（6）</w:t>
      </w:r>
      <w:r>
        <w:rPr>
          <w:rFonts w:ascii="仿宋" w:hAnsi="仿宋" w:eastAsia="仿宋"/>
          <w:sz w:val="32"/>
          <w:szCs w:val="32"/>
          <w:highlight w:val="none"/>
        </w:rPr>
        <w:t>承办领导交办的其它工作。</w:t>
      </w:r>
    </w:p>
    <w:p>
      <w:pPr>
        <w:snapToGrid w:val="0"/>
        <w:spacing w:line="460" w:lineRule="exact"/>
        <w:ind w:firstLine="640" w:firstLineChars="200"/>
        <w:textAlignment w:val="baseline"/>
        <w:rPr>
          <w:rFonts w:ascii="仿宋" w:hAnsi="仿宋" w:eastAsia="仿宋"/>
          <w:b w:val="0"/>
          <w:bCs w:val="0"/>
          <w:sz w:val="32"/>
          <w:szCs w:val="32"/>
          <w:highlight w:val="none"/>
        </w:rPr>
      </w:pPr>
      <w:r>
        <w:rPr>
          <w:rFonts w:ascii="仿宋" w:hAnsi="仿宋" w:eastAsia="仿宋"/>
          <w:b w:val="0"/>
          <w:bCs w:val="0"/>
          <w:sz w:val="32"/>
          <w:szCs w:val="32"/>
          <w:highlight w:val="none"/>
        </w:rPr>
        <w:t>2、岗位任职条件</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（1）大学本科及以上学历，土木工程、市场营销、经济管理等相关专业，</w:t>
      </w:r>
      <w:r>
        <w:rPr>
          <w:rFonts w:ascii="仿宋" w:hAnsi="仿宋" w:eastAsia="仿宋"/>
          <w:sz w:val="32"/>
          <w:szCs w:val="32"/>
          <w:highlight w:val="none"/>
        </w:rPr>
        <w:t>具有</w:t>
      </w:r>
      <w:r>
        <w:rPr>
          <w:rFonts w:hint="eastAsia" w:ascii="仿宋" w:hAnsi="仿宋" w:eastAsia="仿宋"/>
          <w:sz w:val="32"/>
          <w:szCs w:val="32"/>
          <w:highlight w:val="none"/>
        </w:rPr>
        <w:t>中</w:t>
      </w:r>
      <w:r>
        <w:rPr>
          <w:rFonts w:ascii="仿宋" w:hAnsi="仿宋" w:eastAsia="仿宋"/>
          <w:sz w:val="32"/>
          <w:szCs w:val="32"/>
          <w:highlight w:val="none"/>
        </w:rPr>
        <w:t>级</w:t>
      </w:r>
      <w:r>
        <w:rPr>
          <w:rFonts w:hint="eastAsia" w:ascii="仿宋" w:hAnsi="仿宋" w:eastAsia="仿宋"/>
          <w:sz w:val="32"/>
          <w:szCs w:val="32"/>
          <w:highlight w:val="none"/>
        </w:rPr>
        <w:t>及以上</w:t>
      </w:r>
      <w:r>
        <w:rPr>
          <w:rFonts w:ascii="仿宋" w:hAnsi="仿宋" w:eastAsia="仿宋"/>
          <w:sz w:val="32"/>
          <w:szCs w:val="32"/>
          <w:highlight w:val="none"/>
        </w:rPr>
        <w:t>专业技术职称</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（2）具有8</w:t>
      </w:r>
      <w:r>
        <w:rPr>
          <w:rFonts w:ascii="仿宋" w:hAnsi="仿宋" w:eastAsia="仿宋"/>
          <w:sz w:val="32"/>
          <w:szCs w:val="32"/>
          <w:highlight w:val="none"/>
        </w:rPr>
        <w:t>年以上大型企业工作经历，</w:t>
      </w:r>
      <w:r>
        <w:rPr>
          <w:rFonts w:hint="eastAsia" w:ascii="仿宋" w:hAnsi="仿宋" w:eastAsia="仿宋"/>
          <w:sz w:val="32"/>
          <w:szCs w:val="32"/>
          <w:highlight w:val="none"/>
        </w:rPr>
        <w:t>3</w:t>
      </w:r>
      <w:r>
        <w:rPr>
          <w:rFonts w:ascii="仿宋" w:hAnsi="仿宋" w:eastAsia="仿宋"/>
          <w:sz w:val="32"/>
          <w:szCs w:val="32"/>
          <w:highlight w:val="none"/>
        </w:rPr>
        <w:t>年及以上市场开发或项目管理工作经验</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熟悉基建市场特点及业务状况，了解业务发展前景，熟悉基建经营模式及管理体系</w:t>
      </w:r>
      <w:r>
        <w:rPr>
          <w:rFonts w:hint="eastAsia" w:ascii="仿宋" w:hAnsi="仿宋" w:eastAsia="仿宋"/>
          <w:sz w:val="32"/>
          <w:szCs w:val="32"/>
          <w:highlight w:val="none"/>
        </w:rPr>
        <w:t>；</w:t>
      </w:r>
      <w:r>
        <w:rPr>
          <w:rFonts w:ascii="仿宋" w:hAnsi="仿宋" w:eastAsia="仿宋"/>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具有较高的政治素养和政策水平，遵纪守法</w:t>
      </w:r>
      <w:r>
        <w:rPr>
          <w:rFonts w:hint="eastAsia" w:ascii="仿宋" w:hAnsi="仿宋" w:eastAsia="仿宋"/>
          <w:sz w:val="32"/>
          <w:szCs w:val="32"/>
          <w:highlight w:val="none"/>
        </w:rPr>
        <w:t>，</w:t>
      </w:r>
      <w:r>
        <w:rPr>
          <w:rFonts w:ascii="仿宋" w:hAnsi="仿宋" w:eastAsia="仿宋"/>
          <w:sz w:val="32"/>
          <w:szCs w:val="32"/>
          <w:highlight w:val="none"/>
        </w:rPr>
        <w:t>坚持原则</w:t>
      </w:r>
      <w:r>
        <w:rPr>
          <w:rFonts w:hint="eastAsia" w:ascii="仿宋" w:hAnsi="仿宋" w:eastAsia="仿宋"/>
          <w:sz w:val="32"/>
          <w:szCs w:val="32"/>
          <w:highlight w:val="none"/>
        </w:rPr>
        <w:t>，</w:t>
      </w:r>
      <w:r>
        <w:rPr>
          <w:rFonts w:ascii="仿宋" w:hAnsi="仿宋" w:eastAsia="仿宋"/>
          <w:sz w:val="32"/>
          <w:szCs w:val="32"/>
          <w:highlight w:val="none"/>
        </w:rPr>
        <w:t>爱岗敬业</w:t>
      </w:r>
      <w:r>
        <w:rPr>
          <w:rFonts w:hint="eastAsia" w:ascii="仿宋" w:hAnsi="仿宋" w:eastAsia="仿宋"/>
          <w:sz w:val="32"/>
          <w:szCs w:val="32"/>
          <w:highlight w:val="none"/>
        </w:rPr>
        <w:t>，</w:t>
      </w:r>
      <w:r>
        <w:rPr>
          <w:rFonts w:ascii="仿宋" w:hAnsi="仿宋" w:eastAsia="仿宋"/>
          <w:sz w:val="32"/>
          <w:szCs w:val="32"/>
          <w:highlight w:val="none"/>
        </w:rPr>
        <w:t>有良好的保密意识</w:t>
      </w:r>
      <w:r>
        <w:rPr>
          <w:rFonts w:hint="eastAsia" w:ascii="仿宋" w:hAnsi="仿宋" w:eastAsia="仿宋"/>
          <w:sz w:val="32"/>
          <w:szCs w:val="32"/>
          <w:highlight w:val="none"/>
        </w:rPr>
        <w:t>，</w:t>
      </w:r>
      <w:r>
        <w:rPr>
          <w:rFonts w:ascii="仿宋" w:hAnsi="仿宋" w:eastAsia="仿宋"/>
          <w:sz w:val="32"/>
          <w:szCs w:val="32"/>
          <w:highlight w:val="none"/>
        </w:rPr>
        <w:t>具有良好的领导能力、分析判断能力、决策能力、沟通协调能力、学习能力和创新能力</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（5）</w:t>
      </w:r>
      <w:r>
        <w:rPr>
          <w:rFonts w:ascii="仿宋" w:hAnsi="仿宋" w:eastAsia="仿宋"/>
          <w:sz w:val="32"/>
          <w:szCs w:val="32"/>
          <w:highlight w:val="none"/>
        </w:rPr>
        <w:t>具有央企二级企业部门</w:t>
      </w:r>
      <w:r>
        <w:rPr>
          <w:rFonts w:hint="eastAsia" w:ascii="仿宋" w:hAnsi="仿宋" w:eastAsia="仿宋"/>
          <w:sz w:val="32"/>
          <w:szCs w:val="32"/>
          <w:highlight w:val="none"/>
        </w:rPr>
        <w:t>副</w:t>
      </w:r>
      <w:r>
        <w:rPr>
          <w:rFonts w:ascii="仿宋" w:hAnsi="仿宋" w:eastAsia="仿宋"/>
          <w:sz w:val="32"/>
          <w:szCs w:val="32"/>
          <w:highlight w:val="none"/>
        </w:rPr>
        <w:t>职</w:t>
      </w:r>
      <w:r>
        <w:rPr>
          <w:rFonts w:hint="eastAsia" w:ascii="仿宋" w:hAnsi="仿宋" w:eastAsia="仿宋"/>
          <w:sz w:val="32"/>
          <w:szCs w:val="32"/>
          <w:highlight w:val="none"/>
          <w:lang w:val="en-US" w:eastAsia="zh-CN"/>
        </w:rPr>
        <w:t>三年以上</w:t>
      </w:r>
      <w:r>
        <w:rPr>
          <w:rFonts w:ascii="仿宋" w:hAnsi="仿宋" w:eastAsia="仿宋"/>
          <w:sz w:val="32"/>
          <w:szCs w:val="32"/>
          <w:highlight w:val="none"/>
        </w:rPr>
        <w:t>、</w:t>
      </w:r>
      <w:r>
        <w:rPr>
          <w:rFonts w:hint="eastAsia" w:ascii="仿宋" w:hAnsi="仿宋" w:eastAsia="仿宋"/>
          <w:sz w:val="32"/>
          <w:szCs w:val="32"/>
          <w:highlight w:val="none"/>
          <w:lang w:val="en-US" w:eastAsia="zh-CN"/>
        </w:rPr>
        <w:t>三级企业副职三年以上、三级企业部门正职五年以上工作经历</w:t>
      </w:r>
      <w:r>
        <w:rPr>
          <w:rFonts w:hint="eastAsia" w:ascii="仿宋" w:hAnsi="仿宋" w:eastAsia="仿宋"/>
          <w:sz w:val="32"/>
          <w:szCs w:val="32"/>
          <w:highlight w:val="none"/>
        </w:rPr>
        <w:t>，熟悉所在区域市场情况，有较丰富的资源，</w:t>
      </w:r>
      <w:r>
        <w:rPr>
          <w:rFonts w:hint="eastAsia" w:ascii="仿宋" w:hAnsi="仿宋" w:eastAsia="仿宋"/>
          <w:sz w:val="32"/>
          <w:szCs w:val="32"/>
          <w:highlight w:val="none"/>
          <w:lang w:val="en-US" w:eastAsia="zh-CN"/>
        </w:rPr>
        <w:t>有</w:t>
      </w:r>
      <w:r>
        <w:rPr>
          <w:rFonts w:hint="eastAsia" w:ascii="仿宋" w:hAnsi="仿宋" w:eastAsia="仿宋"/>
          <w:sz w:val="32"/>
          <w:szCs w:val="32"/>
          <w:highlight w:val="none"/>
        </w:rPr>
        <w:t>地方国企班子成员</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地方政府部门或平台公司</w:t>
      </w:r>
      <w:r>
        <w:rPr>
          <w:rFonts w:hint="eastAsia" w:ascii="仿宋" w:hAnsi="仿宋" w:eastAsia="仿宋"/>
          <w:sz w:val="32"/>
          <w:szCs w:val="32"/>
          <w:highlight w:val="none"/>
        </w:rPr>
        <w:t>从事市场开发</w:t>
      </w:r>
      <w:r>
        <w:rPr>
          <w:rFonts w:ascii="仿宋" w:hAnsi="仿宋" w:eastAsia="仿宋"/>
          <w:sz w:val="32"/>
          <w:szCs w:val="32"/>
          <w:highlight w:val="none"/>
        </w:rPr>
        <w:t>任职经历</w:t>
      </w:r>
      <w:r>
        <w:rPr>
          <w:rFonts w:hint="eastAsia" w:ascii="仿宋" w:hAnsi="仿宋" w:eastAsia="仿宋"/>
          <w:sz w:val="32"/>
          <w:szCs w:val="32"/>
          <w:highlight w:val="none"/>
          <w:lang w:eastAsia="zh-CN"/>
        </w:rPr>
        <w:t>。</w:t>
      </w:r>
      <w:r>
        <w:rPr>
          <w:rFonts w:hint="eastAsia" w:ascii="仿宋" w:hAnsi="仿宋" w:eastAsia="仿宋"/>
          <w:sz w:val="32"/>
          <w:szCs w:val="32"/>
          <w:highlight w:val="none"/>
        </w:rPr>
        <w:t>在</w:t>
      </w:r>
      <w:r>
        <w:rPr>
          <w:rFonts w:hint="eastAsia" w:ascii="仿宋" w:hAnsi="仿宋" w:eastAsia="仿宋"/>
          <w:sz w:val="32"/>
          <w:szCs w:val="32"/>
          <w:highlight w:val="none"/>
          <w:lang w:val="en-US" w:eastAsia="zh-CN"/>
        </w:rPr>
        <w:t>江西或福建</w:t>
      </w:r>
      <w:r>
        <w:rPr>
          <w:rFonts w:hint="eastAsia" w:ascii="仿宋" w:hAnsi="仿宋" w:eastAsia="仿宋"/>
          <w:sz w:val="32"/>
          <w:szCs w:val="32"/>
          <w:highlight w:val="none"/>
        </w:rPr>
        <w:t>地区具有良好的公共关系资源和市场开发经验；</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（6）</w:t>
      </w:r>
      <w:r>
        <w:rPr>
          <w:rFonts w:ascii="仿宋" w:hAnsi="仿宋" w:eastAsia="仿宋"/>
          <w:sz w:val="32"/>
          <w:szCs w:val="32"/>
          <w:highlight w:val="none"/>
        </w:rPr>
        <w:t>特别优秀者可</w:t>
      </w:r>
      <w:r>
        <w:rPr>
          <w:rFonts w:hint="eastAsia" w:ascii="仿宋" w:hAnsi="仿宋" w:eastAsia="仿宋"/>
          <w:sz w:val="32"/>
          <w:szCs w:val="32"/>
          <w:highlight w:val="none"/>
        </w:rPr>
        <w:t>酌情</w:t>
      </w:r>
      <w:r>
        <w:rPr>
          <w:rFonts w:ascii="仿宋" w:hAnsi="仿宋" w:eastAsia="仿宋"/>
          <w:sz w:val="32"/>
          <w:szCs w:val="32"/>
          <w:highlight w:val="none"/>
        </w:rPr>
        <w:t>放宽有关工作年限、工作经历、任职经历</w:t>
      </w:r>
      <w:r>
        <w:rPr>
          <w:rFonts w:hint="eastAsia" w:ascii="仿宋" w:hAnsi="仿宋" w:eastAsia="仿宋"/>
          <w:sz w:val="32"/>
          <w:szCs w:val="32"/>
          <w:highlight w:val="none"/>
        </w:rPr>
        <w:t>、技术职称</w:t>
      </w:r>
      <w:r>
        <w:rPr>
          <w:rFonts w:ascii="仿宋" w:hAnsi="仿宋" w:eastAsia="仿宋"/>
          <w:sz w:val="32"/>
          <w:szCs w:val="32"/>
          <w:highlight w:val="none"/>
        </w:rPr>
        <w:t>等条件。</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p>
    <w:p>
      <w:pPr>
        <w:snapToGrid w:val="0"/>
        <w:spacing w:line="560" w:lineRule="exact"/>
        <w:ind w:firstLine="321" w:firstLineChars="100"/>
        <w:jc w:val="left"/>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二</w:t>
      </w:r>
      <w:r>
        <w:rPr>
          <w:rFonts w:hint="eastAsia" w:ascii="仿宋" w:hAnsi="仿宋" w:eastAsia="仿宋"/>
          <w:b/>
          <w:sz w:val="32"/>
          <w:szCs w:val="32"/>
          <w:highlight w:val="none"/>
        </w:rPr>
        <w:t>）华</w:t>
      </w:r>
      <w:r>
        <w:rPr>
          <w:rFonts w:hint="eastAsia" w:ascii="仿宋" w:hAnsi="仿宋" w:eastAsia="仿宋"/>
          <w:b/>
          <w:sz w:val="32"/>
          <w:szCs w:val="32"/>
          <w:highlight w:val="none"/>
          <w:lang w:val="en-US" w:eastAsia="zh-CN"/>
        </w:rPr>
        <w:t>北</w:t>
      </w:r>
      <w:r>
        <w:rPr>
          <w:rFonts w:hint="eastAsia" w:ascii="仿宋" w:hAnsi="仿宋" w:eastAsia="仿宋"/>
          <w:b/>
          <w:sz w:val="32"/>
          <w:szCs w:val="32"/>
          <w:highlight w:val="none"/>
        </w:rPr>
        <w:t>区域经营</w:t>
      </w:r>
      <w:r>
        <w:rPr>
          <w:rFonts w:hint="eastAsia" w:ascii="仿宋" w:hAnsi="仿宋" w:eastAsia="仿宋"/>
          <w:b/>
          <w:sz w:val="32"/>
          <w:szCs w:val="32"/>
          <w:highlight w:val="none"/>
          <w:lang w:eastAsia="zh-CN"/>
        </w:rPr>
        <w:t>管理</w:t>
      </w:r>
      <w:r>
        <w:rPr>
          <w:rFonts w:hint="eastAsia" w:ascii="仿宋" w:hAnsi="仿宋" w:eastAsia="仿宋"/>
          <w:b/>
          <w:sz w:val="32"/>
          <w:szCs w:val="32"/>
          <w:highlight w:val="none"/>
        </w:rPr>
        <w:t>部副总经理</w:t>
      </w:r>
      <w:r>
        <w:rPr>
          <w:rFonts w:hint="eastAsia" w:ascii="仿宋" w:hAnsi="仿宋" w:eastAsia="仿宋"/>
          <w:b/>
          <w:sz w:val="32"/>
          <w:szCs w:val="32"/>
          <w:highlight w:val="none"/>
          <w:lang w:val="en-US" w:eastAsia="zh-CN"/>
        </w:rPr>
        <w:t xml:space="preserve">  </w:t>
      </w:r>
      <w:r>
        <w:rPr>
          <w:rFonts w:hint="eastAsia" w:ascii="仿宋" w:hAnsi="仿宋" w:eastAsia="仿宋"/>
          <w:b/>
          <w:sz w:val="32"/>
          <w:szCs w:val="32"/>
          <w:highlight w:val="none"/>
        </w:rPr>
        <w:t>1人</w:t>
      </w: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山东</w:t>
      </w:r>
      <w:r>
        <w:rPr>
          <w:rFonts w:hint="eastAsia" w:ascii="仿宋" w:hAnsi="仿宋" w:eastAsia="仿宋"/>
          <w:b/>
          <w:sz w:val="32"/>
          <w:szCs w:val="32"/>
          <w:highlight w:val="none"/>
          <w:lang w:eastAsia="zh-CN"/>
        </w:rPr>
        <w:t>）</w:t>
      </w:r>
    </w:p>
    <w:p>
      <w:pPr>
        <w:snapToGrid w:val="0"/>
        <w:spacing w:line="460" w:lineRule="exact"/>
        <w:ind w:firstLine="640" w:firstLineChars="200"/>
        <w:textAlignment w:val="baseline"/>
        <w:rPr>
          <w:rFonts w:ascii="仿宋" w:hAnsi="仿宋" w:eastAsia="仿宋"/>
          <w:b w:val="0"/>
          <w:bCs w:val="0"/>
          <w:sz w:val="32"/>
          <w:szCs w:val="32"/>
          <w:highlight w:val="none"/>
        </w:rPr>
      </w:pPr>
      <w:r>
        <w:rPr>
          <w:rFonts w:ascii="仿宋" w:hAnsi="仿宋" w:eastAsia="仿宋"/>
          <w:b w:val="0"/>
          <w:bCs w:val="0"/>
          <w:sz w:val="32"/>
          <w:szCs w:val="32"/>
          <w:highlight w:val="none"/>
        </w:rPr>
        <w:t>1、</w:t>
      </w:r>
      <w:r>
        <w:rPr>
          <w:rFonts w:hint="eastAsia" w:ascii="仿宋" w:hAnsi="仿宋" w:eastAsia="仿宋"/>
          <w:b w:val="0"/>
          <w:bCs w:val="0"/>
          <w:sz w:val="32"/>
          <w:szCs w:val="32"/>
          <w:highlight w:val="none"/>
        </w:rPr>
        <w:t>岗位主要职责</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组织制订</w:t>
      </w:r>
      <w:r>
        <w:rPr>
          <w:rFonts w:hint="eastAsia" w:ascii="仿宋" w:hAnsi="仿宋" w:eastAsia="仿宋"/>
          <w:sz w:val="32"/>
          <w:szCs w:val="32"/>
          <w:highlight w:val="none"/>
        </w:rPr>
        <w:t>经营</w:t>
      </w:r>
      <w:r>
        <w:rPr>
          <w:rFonts w:hint="eastAsia" w:ascii="仿宋" w:hAnsi="仿宋" w:eastAsia="仿宋"/>
          <w:sz w:val="32"/>
          <w:szCs w:val="32"/>
          <w:highlight w:val="none"/>
          <w:lang w:eastAsia="zh-CN"/>
        </w:rPr>
        <w:t>管理</w:t>
      </w:r>
      <w:r>
        <w:rPr>
          <w:rFonts w:hint="eastAsia" w:ascii="仿宋" w:hAnsi="仿宋" w:eastAsia="仿宋"/>
          <w:sz w:val="32"/>
          <w:szCs w:val="32"/>
          <w:highlight w:val="none"/>
        </w:rPr>
        <w:t>部</w:t>
      </w:r>
      <w:r>
        <w:rPr>
          <w:rFonts w:ascii="仿宋" w:hAnsi="仿宋" w:eastAsia="仿宋"/>
          <w:sz w:val="32"/>
          <w:szCs w:val="32"/>
          <w:highlight w:val="none"/>
        </w:rPr>
        <w:t>的市场开发、经营协调等规章制度，并督导实施</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组织研究国家宏观经济形势、行业政策环境、商业模式，组织编制</w:t>
      </w:r>
      <w:r>
        <w:rPr>
          <w:rFonts w:hint="eastAsia" w:ascii="仿宋" w:hAnsi="仿宋" w:eastAsia="仿宋"/>
          <w:sz w:val="32"/>
          <w:szCs w:val="32"/>
          <w:highlight w:val="none"/>
        </w:rPr>
        <w:t>区域经营者</w:t>
      </w:r>
      <w:r>
        <w:rPr>
          <w:rFonts w:hint="eastAsia" w:ascii="仿宋" w:hAnsi="仿宋" w:eastAsia="仿宋"/>
          <w:sz w:val="32"/>
          <w:szCs w:val="32"/>
          <w:highlight w:val="none"/>
          <w:lang w:eastAsia="zh-CN"/>
        </w:rPr>
        <w:t>管理</w:t>
      </w:r>
      <w:r>
        <w:rPr>
          <w:rFonts w:hint="eastAsia" w:ascii="仿宋" w:hAnsi="仿宋" w:eastAsia="仿宋"/>
          <w:sz w:val="32"/>
          <w:szCs w:val="32"/>
          <w:highlight w:val="none"/>
        </w:rPr>
        <w:t>部的</w:t>
      </w:r>
      <w:r>
        <w:rPr>
          <w:rFonts w:ascii="仿宋" w:hAnsi="仿宋" w:eastAsia="仿宋"/>
          <w:sz w:val="32"/>
          <w:szCs w:val="32"/>
          <w:highlight w:val="none"/>
        </w:rPr>
        <w:t>年度开发经营计划，制定市场营销策略，组织业务经营统计分析工作</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配合</w:t>
      </w:r>
      <w:r>
        <w:rPr>
          <w:rFonts w:hint="eastAsia" w:ascii="仿宋" w:hAnsi="仿宋" w:eastAsia="仿宋"/>
          <w:sz w:val="32"/>
          <w:szCs w:val="32"/>
          <w:highlight w:val="none"/>
        </w:rPr>
        <w:t>区域领导</w:t>
      </w:r>
      <w:r>
        <w:rPr>
          <w:rFonts w:ascii="仿宋" w:hAnsi="仿宋" w:eastAsia="仿宋"/>
          <w:sz w:val="32"/>
          <w:szCs w:val="32"/>
          <w:highlight w:val="none"/>
        </w:rPr>
        <w:t>开展高层对接、战略合作等商务活动。组织重大项目公关活动、营销策划等事宜，维护政府、金融机构和客户关系</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负责项目信息搜集、尽职调查、可行性研究、投标组织、合同谈判等市场开发工作</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（5）</w:t>
      </w:r>
      <w:r>
        <w:rPr>
          <w:rFonts w:ascii="仿宋" w:hAnsi="仿宋" w:eastAsia="仿宋"/>
          <w:sz w:val="32"/>
          <w:szCs w:val="32"/>
          <w:highlight w:val="none"/>
        </w:rPr>
        <w:t>协助</w:t>
      </w:r>
      <w:r>
        <w:rPr>
          <w:rFonts w:hint="eastAsia" w:ascii="仿宋" w:hAnsi="仿宋" w:eastAsia="仿宋"/>
          <w:sz w:val="32"/>
          <w:szCs w:val="32"/>
          <w:highlight w:val="none"/>
        </w:rPr>
        <w:t>领导</w:t>
      </w:r>
      <w:r>
        <w:rPr>
          <w:rFonts w:ascii="仿宋" w:hAnsi="仿宋" w:eastAsia="仿宋"/>
          <w:sz w:val="32"/>
          <w:szCs w:val="32"/>
          <w:highlight w:val="none"/>
        </w:rPr>
        <w:t>统筹市场开发资源，优化业务发展布局</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（6）</w:t>
      </w:r>
      <w:r>
        <w:rPr>
          <w:rFonts w:ascii="仿宋" w:hAnsi="仿宋" w:eastAsia="仿宋"/>
          <w:sz w:val="32"/>
          <w:szCs w:val="32"/>
          <w:highlight w:val="none"/>
        </w:rPr>
        <w:t>承办领导交办的其它工作。</w:t>
      </w:r>
    </w:p>
    <w:p>
      <w:pPr>
        <w:snapToGrid w:val="0"/>
        <w:spacing w:line="460" w:lineRule="exact"/>
        <w:ind w:firstLine="640" w:firstLineChars="200"/>
        <w:textAlignment w:val="baseline"/>
        <w:rPr>
          <w:rFonts w:ascii="仿宋" w:hAnsi="仿宋" w:eastAsia="仿宋"/>
          <w:b w:val="0"/>
          <w:bCs w:val="0"/>
          <w:sz w:val="32"/>
          <w:szCs w:val="32"/>
          <w:highlight w:val="none"/>
        </w:rPr>
      </w:pPr>
      <w:r>
        <w:rPr>
          <w:rFonts w:ascii="仿宋" w:hAnsi="仿宋" w:eastAsia="仿宋"/>
          <w:b w:val="0"/>
          <w:bCs w:val="0"/>
          <w:sz w:val="32"/>
          <w:szCs w:val="32"/>
          <w:highlight w:val="none"/>
        </w:rPr>
        <w:t>2、岗位任职条件</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（1）大学本科及以上学历，土木工程、市场营销、经济管理等相关专业，</w:t>
      </w:r>
      <w:r>
        <w:rPr>
          <w:rFonts w:ascii="仿宋" w:hAnsi="仿宋" w:eastAsia="仿宋"/>
          <w:sz w:val="32"/>
          <w:szCs w:val="32"/>
          <w:highlight w:val="none"/>
        </w:rPr>
        <w:t>具有</w:t>
      </w:r>
      <w:r>
        <w:rPr>
          <w:rFonts w:hint="eastAsia" w:ascii="仿宋" w:hAnsi="仿宋" w:eastAsia="仿宋"/>
          <w:sz w:val="32"/>
          <w:szCs w:val="32"/>
          <w:highlight w:val="none"/>
        </w:rPr>
        <w:t>中</w:t>
      </w:r>
      <w:r>
        <w:rPr>
          <w:rFonts w:ascii="仿宋" w:hAnsi="仿宋" w:eastAsia="仿宋"/>
          <w:sz w:val="32"/>
          <w:szCs w:val="32"/>
          <w:highlight w:val="none"/>
        </w:rPr>
        <w:t>级</w:t>
      </w:r>
      <w:r>
        <w:rPr>
          <w:rFonts w:hint="eastAsia" w:ascii="仿宋" w:hAnsi="仿宋" w:eastAsia="仿宋"/>
          <w:sz w:val="32"/>
          <w:szCs w:val="32"/>
          <w:highlight w:val="none"/>
        </w:rPr>
        <w:t>及以上</w:t>
      </w:r>
      <w:r>
        <w:rPr>
          <w:rFonts w:ascii="仿宋" w:hAnsi="仿宋" w:eastAsia="仿宋"/>
          <w:sz w:val="32"/>
          <w:szCs w:val="32"/>
          <w:highlight w:val="none"/>
        </w:rPr>
        <w:t>专业技术职称</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（2）具有8</w:t>
      </w:r>
      <w:r>
        <w:rPr>
          <w:rFonts w:ascii="仿宋" w:hAnsi="仿宋" w:eastAsia="仿宋"/>
          <w:sz w:val="32"/>
          <w:szCs w:val="32"/>
          <w:highlight w:val="none"/>
        </w:rPr>
        <w:t>年以上大型企业工作经历，</w:t>
      </w:r>
      <w:r>
        <w:rPr>
          <w:rFonts w:hint="eastAsia" w:ascii="仿宋" w:hAnsi="仿宋" w:eastAsia="仿宋"/>
          <w:sz w:val="32"/>
          <w:szCs w:val="32"/>
          <w:highlight w:val="none"/>
        </w:rPr>
        <w:t>3</w:t>
      </w:r>
      <w:r>
        <w:rPr>
          <w:rFonts w:ascii="仿宋" w:hAnsi="仿宋" w:eastAsia="仿宋"/>
          <w:sz w:val="32"/>
          <w:szCs w:val="32"/>
          <w:highlight w:val="none"/>
        </w:rPr>
        <w:t>年及以上市场开发或项目管理工作经验</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熟悉基建和市场特点及业务状况，了解业务发展前景，熟悉基建经营模式及管理体系</w:t>
      </w:r>
      <w:r>
        <w:rPr>
          <w:rFonts w:hint="eastAsia" w:ascii="仿宋" w:hAnsi="仿宋" w:eastAsia="仿宋"/>
          <w:sz w:val="32"/>
          <w:szCs w:val="32"/>
          <w:highlight w:val="none"/>
        </w:rPr>
        <w:t>；</w:t>
      </w:r>
      <w:r>
        <w:rPr>
          <w:rFonts w:ascii="仿宋" w:hAnsi="仿宋" w:eastAsia="仿宋"/>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具有较高的政治素养和政策水平，遵纪守法</w:t>
      </w:r>
      <w:r>
        <w:rPr>
          <w:rFonts w:hint="eastAsia" w:ascii="仿宋" w:hAnsi="仿宋" w:eastAsia="仿宋"/>
          <w:sz w:val="32"/>
          <w:szCs w:val="32"/>
          <w:highlight w:val="none"/>
        </w:rPr>
        <w:t>，</w:t>
      </w:r>
      <w:r>
        <w:rPr>
          <w:rFonts w:ascii="仿宋" w:hAnsi="仿宋" w:eastAsia="仿宋"/>
          <w:sz w:val="32"/>
          <w:szCs w:val="32"/>
          <w:highlight w:val="none"/>
        </w:rPr>
        <w:t>坚持原则</w:t>
      </w:r>
      <w:r>
        <w:rPr>
          <w:rFonts w:hint="eastAsia" w:ascii="仿宋" w:hAnsi="仿宋" w:eastAsia="仿宋"/>
          <w:sz w:val="32"/>
          <w:szCs w:val="32"/>
          <w:highlight w:val="none"/>
        </w:rPr>
        <w:t>，</w:t>
      </w:r>
      <w:r>
        <w:rPr>
          <w:rFonts w:ascii="仿宋" w:hAnsi="仿宋" w:eastAsia="仿宋"/>
          <w:sz w:val="32"/>
          <w:szCs w:val="32"/>
          <w:highlight w:val="none"/>
        </w:rPr>
        <w:t>爱岗敬业</w:t>
      </w:r>
      <w:r>
        <w:rPr>
          <w:rFonts w:hint="eastAsia" w:ascii="仿宋" w:hAnsi="仿宋" w:eastAsia="仿宋"/>
          <w:sz w:val="32"/>
          <w:szCs w:val="32"/>
          <w:highlight w:val="none"/>
        </w:rPr>
        <w:t>，</w:t>
      </w:r>
      <w:r>
        <w:rPr>
          <w:rFonts w:ascii="仿宋" w:hAnsi="仿宋" w:eastAsia="仿宋"/>
          <w:sz w:val="32"/>
          <w:szCs w:val="32"/>
          <w:highlight w:val="none"/>
        </w:rPr>
        <w:t>有良好的保密意识</w:t>
      </w:r>
      <w:r>
        <w:rPr>
          <w:rFonts w:hint="eastAsia" w:ascii="仿宋" w:hAnsi="仿宋" w:eastAsia="仿宋"/>
          <w:sz w:val="32"/>
          <w:szCs w:val="32"/>
          <w:highlight w:val="none"/>
        </w:rPr>
        <w:t>，</w:t>
      </w:r>
      <w:r>
        <w:rPr>
          <w:rFonts w:ascii="仿宋" w:hAnsi="仿宋" w:eastAsia="仿宋"/>
          <w:sz w:val="32"/>
          <w:szCs w:val="32"/>
          <w:highlight w:val="none"/>
        </w:rPr>
        <w:t>具有良好的领导能力、分析判断能力、决策能力、沟通协调能力、学习能力和创新能力</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（5）</w:t>
      </w:r>
      <w:r>
        <w:rPr>
          <w:rFonts w:ascii="仿宋" w:hAnsi="仿宋" w:eastAsia="仿宋"/>
          <w:sz w:val="32"/>
          <w:szCs w:val="32"/>
          <w:highlight w:val="none"/>
        </w:rPr>
        <w:t>具有央企二级企业部门</w:t>
      </w:r>
      <w:r>
        <w:rPr>
          <w:rFonts w:hint="eastAsia" w:ascii="仿宋" w:hAnsi="仿宋" w:eastAsia="仿宋"/>
          <w:sz w:val="32"/>
          <w:szCs w:val="32"/>
          <w:highlight w:val="none"/>
        </w:rPr>
        <w:t>副</w:t>
      </w:r>
      <w:r>
        <w:rPr>
          <w:rFonts w:ascii="仿宋" w:hAnsi="仿宋" w:eastAsia="仿宋"/>
          <w:sz w:val="32"/>
          <w:szCs w:val="32"/>
          <w:highlight w:val="none"/>
        </w:rPr>
        <w:t>职</w:t>
      </w:r>
      <w:r>
        <w:rPr>
          <w:rFonts w:hint="eastAsia" w:ascii="仿宋" w:hAnsi="仿宋" w:eastAsia="仿宋"/>
          <w:sz w:val="32"/>
          <w:szCs w:val="32"/>
          <w:highlight w:val="none"/>
          <w:lang w:val="en-US" w:eastAsia="zh-CN"/>
        </w:rPr>
        <w:t>三年以上</w:t>
      </w:r>
      <w:r>
        <w:rPr>
          <w:rFonts w:ascii="仿宋" w:hAnsi="仿宋" w:eastAsia="仿宋"/>
          <w:sz w:val="32"/>
          <w:szCs w:val="32"/>
          <w:highlight w:val="none"/>
        </w:rPr>
        <w:t>、</w:t>
      </w:r>
      <w:r>
        <w:rPr>
          <w:rFonts w:hint="eastAsia" w:ascii="仿宋" w:hAnsi="仿宋" w:eastAsia="仿宋"/>
          <w:sz w:val="32"/>
          <w:szCs w:val="32"/>
          <w:highlight w:val="none"/>
          <w:lang w:val="en-US" w:eastAsia="zh-CN"/>
        </w:rPr>
        <w:t>三级企业副职三年以上、三级企业部门正职五年以上工作经历</w:t>
      </w:r>
      <w:r>
        <w:rPr>
          <w:rFonts w:hint="eastAsia" w:ascii="仿宋" w:hAnsi="仿宋" w:eastAsia="仿宋"/>
          <w:sz w:val="32"/>
          <w:szCs w:val="32"/>
          <w:highlight w:val="none"/>
        </w:rPr>
        <w:t>，熟悉所在区域市场情况，有较丰富的资源，</w:t>
      </w:r>
      <w:r>
        <w:rPr>
          <w:rFonts w:hint="eastAsia" w:ascii="仿宋" w:hAnsi="仿宋" w:eastAsia="仿宋"/>
          <w:sz w:val="32"/>
          <w:szCs w:val="32"/>
          <w:highlight w:val="none"/>
          <w:lang w:val="en-US" w:eastAsia="zh-CN"/>
        </w:rPr>
        <w:t>有</w:t>
      </w:r>
      <w:r>
        <w:rPr>
          <w:rFonts w:hint="eastAsia" w:ascii="仿宋" w:hAnsi="仿宋" w:eastAsia="仿宋"/>
          <w:sz w:val="32"/>
          <w:szCs w:val="32"/>
          <w:highlight w:val="none"/>
        </w:rPr>
        <w:t>地方国企班子成员</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地方政府部门或平台公司</w:t>
      </w:r>
      <w:r>
        <w:rPr>
          <w:rFonts w:hint="eastAsia" w:ascii="仿宋" w:hAnsi="仿宋" w:eastAsia="仿宋"/>
          <w:sz w:val="32"/>
          <w:szCs w:val="32"/>
          <w:highlight w:val="none"/>
        </w:rPr>
        <w:t>从事市场开发</w:t>
      </w:r>
      <w:r>
        <w:rPr>
          <w:rFonts w:ascii="仿宋" w:hAnsi="仿宋" w:eastAsia="仿宋"/>
          <w:sz w:val="32"/>
          <w:szCs w:val="32"/>
          <w:highlight w:val="none"/>
        </w:rPr>
        <w:t>任职经历</w:t>
      </w:r>
      <w:r>
        <w:rPr>
          <w:rFonts w:hint="eastAsia" w:ascii="仿宋" w:hAnsi="仿宋" w:eastAsia="仿宋"/>
          <w:sz w:val="32"/>
          <w:szCs w:val="32"/>
          <w:highlight w:val="none"/>
          <w:lang w:eastAsia="zh-CN"/>
        </w:rPr>
        <w:t>。</w:t>
      </w:r>
      <w:r>
        <w:rPr>
          <w:rFonts w:hint="eastAsia" w:ascii="仿宋" w:hAnsi="仿宋" w:eastAsia="仿宋"/>
          <w:sz w:val="32"/>
          <w:szCs w:val="32"/>
          <w:highlight w:val="none"/>
        </w:rPr>
        <w:t>在</w:t>
      </w:r>
      <w:r>
        <w:rPr>
          <w:rFonts w:hint="eastAsia" w:ascii="仿宋" w:hAnsi="仿宋" w:eastAsia="仿宋"/>
          <w:sz w:val="32"/>
          <w:szCs w:val="32"/>
          <w:highlight w:val="none"/>
          <w:lang w:val="en-US" w:eastAsia="zh-CN"/>
        </w:rPr>
        <w:t>山东</w:t>
      </w:r>
      <w:r>
        <w:rPr>
          <w:rFonts w:hint="eastAsia" w:ascii="仿宋" w:hAnsi="仿宋" w:eastAsia="仿宋"/>
          <w:sz w:val="32"/>
          <w:szCs w:val="32"/>
          <w:highlight w:val="none"/>
        </w:rPr>
        <w:t>地区具有良好的公共关系资源和市场开发经验；</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（6）</w:t>
      </w:r>
      <w:r>
        <w:rPr>
          <w:rFonts w:ascii="仿宋" w:hAnsi="仿宋" w:eastAsia="仿宋"/>
          <w:sz w:val="32"/>
          <w:szCs w:val="32"/>
          <w:highlight w:val="none"/>
        </w:rPr>
        <w:t>特别优秀者可</w:t>
      </w:r>
      <w:r>
        <w:rPr>
          <w:rFonts w:hint="eastAsia" w:ascii="仿宋" w:hAnsi="仿宋" w:eastAsia="仿宋"/>
          <w:sz w:val="32"/>
          <w:szCs w:val="32"/>
          <w:highlight w:val="none"/>
        </w:rPr>
        <w:t>酌情</w:t>
      </w:r>
      <w:r>
        <w:rPr>
          <w:rFonts w:ascii="仿宋" w:hAnsi="仿宋" w:eastAsia="仿宋"/>
          <w:sz w:val="32"/>
          <w:szCs w:val="32"/>
          <w:highlight w:val="none"/>
        </w:rPr>
        <w:t>放宽有关工作年限、工作经历、任职经历</w:t>
      </w:r>
      <w:r>
        <w:rPr>
          <w:rFonts w:hint="eastAsia" w:ascii="仿宋" w:hAnsi="仿宋" w:eastAsia="仿宋"/>
          <w:sz w:val="32"/>
          <w:szCs w:val="32"/>
          <w:highlight w:val="none"/>
        </w:rPr>
        <w:t>、技术职称</w:t>
      </w:r>
      <w:r>
        <w:rPr>
          <w:rFonts w:ascii="仿宋" w:hAnsi="仿宋" w:eastAsia="仿宋"/>
          <w:sz w:val="32"/>
          <w:szCs w:val="32"/>
          <w:highlight w:val="none"/>
        </w:rPr>
        <w:t>等条件。</w:t>
      </w:r>
    </w:p>
    <w:p>
      <w:pPr>
        <w:numPr>
          <w:ilvl w:val="0"/>
          <w:numId w:val="0"/>
        </w:numPr>
        <w:spacing w:line="560" w:lineRule="exact"/>
        <w:jc w:val="left"/>
        <w:rPr>
          <w:rFonts w:hint="default" w:ascii="仿宋" w:hAnsi="仿宋" w:eastAsia="仿宋"/>
          <w:b/>
          <w:sz w:val="32"/>
          <w:szCs w:val="32"/>
          <w:highlight w:val="none"/>
          <w:lang w:val="en-US" w:eastAsia="zh-CN"/>
        </w:rPr>
      </w:pPr>
    </w:p>
    <w:p>
      <w:pPr>
        <w:numPr>
          <w:ilvl w:val="0"/>
          <w:numId w:val="0"/>
        </w:numPr>
        <w:spacing w:line="560" w:lineRule="exact"/>
        <w:jc w:val="left"/>
        <w:rPr>
          <w:rFonts w:hint="default" w:ascii="仿宋" w:hAnsi="仿宋" w:eastAsia="仿宋"/>
          <w:b/>
          <w:sz w:val="32"/>
          <w:szCs w:val="32"/>
          <w:highlight w:val="none"/>
          <w:lang w:val="en-US" w:eastAsia="zh-CN"/>
        </w:rPr>
      </w:pPr>
    </w:p>
    <w:p>
      <w:pPr>
        <w:snapToGrid w:val="0"/>
        <w:spacing w:line="560" w:lineRule="exact"/>
        <w:ind w:firstLine="321" w:firstLineChars="100"/>
        <w:jc w:val="left"/>
        <w:textAlignment w:val="baseline"/>
        <w:rPr>
          <w:rFonts w:hint="eastAsia" w:ascii="仿宋" w:hAnsi="仿宋" w:eastAsia="仿宋"/>
          <w:b/>
          <w:sz w:val="32"/>
          <w:szCs w:val="32"/>
          <w:highlight w:val="none"/>
          <w:lang w:eastAsia="zh-CN"/>
        </w:rPr>
      </w:pPr>
      <w:r>
        <w:rPr>
          <w:rFonts w:hint="eastAsia" w:ascii="仿宋" w:hAnsi="仿宋" w:eastAsia="仿宋"/>
          <w:b/>
          <w:sz w:val="32"/>
          <w:szCs w:val="32"/>
          <w:highlight w:val="none"/>
        </w:rPr>
        <w:t>（</w:t>
      </w:r>
      <w:r>
        <w:rPr>
          <w:rFonts w:hint="eastAsia" w:ascii="仿宋" w:hAnsi="仿宋" w:eastAsia="仿宋"/>
          <w:b/>
          <w:sz w:val="32"/>
          <w:szCs w:val="32"/>
          <w:highlight w:val="none"/>
          <w:lang w:val="en-US" w:eastAsia="zh-CN"/>
        </w:rPr>
        <w:t>三</w:t>
      </w:r>
      <w:r>
        <w:rPr>
          <w:rFonts w:hint="eastAsia" w:ascii="仿宋" w:hAnsi="仿宋" w:eastAsia="仿宋"/>
          <w:b/>
          <w:sz w:val="32"/>
          <w:szCs w:val="32"/>
          <w:highlight w:val="none"/>
        </w:rPr>
        <w:t>）华东区域经营</w:t>
      </w:r>
      <w:r>
        <w:rPr>
          <w:rFonts w:hint="eastAsia" w:ascii="仿宋" w:hAnsi="仿宋" w:eastAsia="仿宋"/>
          <w:b/>
          <w:sz w:val="32"/>
          <w:szCs w:val="32"/>
          <w:highlight w:val="none"/>
          <w:lang w:eastAsia="zh-CN"/>
        </w:rPr>
        <w:t>管理</w:t>
      </w:r>
      <w:r>
        <w:rPr>
          <w:rFonts w:hint="eastAsia" w:ascii="仿宋" w:hAnsi="仿宋" w:eastAsia="仿宋"/>
          <w:b/>
          <w:sz w:val="32"/>
          <w:szCs w:val="32"/>
          <w:highlight w:val="none"/>
        </w:rPr>
        <w:t>部副总经理</w:t>
      </w:r>
      <w:r>
        <w:rPr>
          <w:rFonts w:hint="eastAsia" w:ascii="仿宋" w:hAnsi="仿宋" w:eastAsia="仿宋"/>
          <w:b/>
          <w:sz w:val="32"/>
          <w:szCs w:val="32"/>
          <w:highlight w:val="none"/>
          <w:lang w:val="en-US" w:eastAsia="zh-CN"/>
        </w:rPr>
        <w:t xml:space="preserve"> </w:t>
      </w:r>
      <w:r>
        <w:rPr>
          <w:rFonts w:hint="eastAsia" w:ascii="仿宋" w:hAnsi="仿宋" w:eastAsia="仿宋"/>
          <w:b/>
          <w:sz w:val="32"/>
          <w:szCs w:val="32"/>
          <w:highlight w:val="none"/>
        </w:rPr>
        <w:t>1人</w:t>
      </w:r>
      <w:r>
        <w:rPr>
          <w:rFonts w:hint="eastAsia" w:ascii="仿宋" w:hAnsi="仿宋" w:eastAsia="仿宋"/>
          <w:b/>
          <w:sz w:val="32"/>
          <w:szCs w:val="32"/>
          <w:highlight w:val="none"/>
          <w:lang w:eastAsia="zh-CN"/>
        </w:rPr>
        <w:t>（</w:t>
      </w:r>
      <w:r>
        <w:rPr>
          <w:rFonts w:hint="eastAsia" w:ascii="仿宋" w:hAnsi="仿宋" w:eastAsia="仿宋"/>
          <w:b/>
          <w:sz w:val="32"/>
          <w:szCs w:val="32"/>
          <w:highlight w:val="none"/>
          <w:lang w:val="en-US" w:eastAsia="zh-CN"/>
        </w:rPr>
        <w:t>浙江</w:t>
      </w:r>
      <w:r>
        <w:rPr>
          <w:rFonts w:hint="eastAsia" w:ascii="仿宋" w:hAnsi="仿宋" w:eastAsia="仿宋"/>
          <w:b/>
          <w:sz w:val="32"/>
          <w:szCs w:val="32"/>
          <w:highlight w:val="none"/>
          <w:lang w:eastAsia="zh-CN"/>
        </w:rPr>
        <w:t>）</w:t>
      </w:r>
    </w:p>
    <w:p>
      <w:pPr>
        <w:snapToGrid w:val="0"/>
        <w:spacing w:line="460" w:lineRule="exact"/>
        <w:ind w:firstLine="640" w:firstLineChars="200"/>
        <w:textAlignment w:val="baseline"/>
        <w:rPr>
          <w:rFonts w:ascii="仿宋" w:hAnsi="仿宋" w:eastAsia="仿宋"/>
          <w:b w:val="0"/>
          <w:bCs w:val="0"/>
          <w:sz w:val="32"/>
          <w:szCs w:val="32"/>
          <w:highlight w:val="none"/>
        </w:rPr>
      </w:pPr>
      <w:r>
        <w:rPr>
          <w:rFonts w:ascii="仿宋" w:hAnsi="仿宋" w:eastAsia="仿宋"/>
          <w:b w:val="0"/>
          <w:bCs w:val="0"/>
          <w:sz w:val="32"/>
          <w:szCs w:val="32"/>
          <w:highlight w:val="none"/>
        </w:rPr>
        <w:t>1、</w:t>
      </w:r>
      <w:r>
        <w:rPr>
          <w:rFonts w:hint="eastAsia" w:ascii="仿宋" w:hAnsi="仿宋" w:eastAsia="仿宋"/>
          <w:b w:val="0"/>
          <w:bCs w:val="0"/>
          <w:sz w:val="32"/>
          <w:szCs w:val="32"/>
          <w:highlight w:val="none"/>
        </w:rPr>
        <w:t>岗位主要职责</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组织制订</w:t>
      </w:r>
      <w:r>
        <w:rPr>
          <w:rFonts w:hint="eastAsia" w:ascii="仿宋" w:hAnsi="仿宋" w:eastAsia="仿宋"/>
          <w:sz w:val="32"/>
          <w:szCs w:val="32"/>
          <w:highlight w:val="none"/>
        </w:rPr>
        <w:t>经营</w:t>
      </w:r>
      <w:r>
        <w:rPr>
          <w:rFonts w:hint="eastAsia" w:ascii="仿宋" w:hAnsi="仿宋" w:eastAsia="仿宋"/>
          <w:sz w:val="32"/>
          <w:szCs w:val="32"/>
          <w:highlight w:val="none"/>
          <w:lang w:eastAsia="zh-CN"/>
        </w:rPr>
        <w:t>管理</w:t>
      </w:r>
      <w:r>
        <w:rPr>
          <w:rFonts w:hint="eastAsia" w:ascii="仿宋" w:hAnsi="仿宋" w:eastAsia="仿宋"/>
          <w:sz w:val="32"/>
          <w:szCs w:val="32"/>
          <w:highlight w:val="none"/>
        </w:rPr>
        <w:t>部</w:t>
      </w:r>
      <w:r>
        <w:rPr>
          <w:rFonts w:ascii="仿宋" w:hAnsi="仿宋" w:eastAsia="仿宋"/>
          <w:sz w:val="32"/>
          <w:szCs w:val="32"/>
          <w:highlight w:val="none"/>
        </w:rPr>
        <w:t>的市场开发、经营协调等规章制度，并督导实施</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（2）</w:t>
      </w:r>
      <w:r>
        <w:rPr>
          <w:rFonts w:ascii="仿宋" w:hAnsi="仿宋" w:eastAsia="仿宋"/>
          <w:sz w:val="32"/>
          <w:szCs w:val="32"/>
          <w:highlight w:val="none"/>
        </w:rPr>
        <w:t>组织研究国家宏观经济形势、行业政策环境、商业模式，组织编制</w:t>
      </w:r>
      <w:r>
        <w:rPr>
          <w:rFonts w:hint="eastAsia" w:ascii="仿宋" w:hAnsi="仿宋" w:eastAsia="仿宋"/>
          <w:sz w:val="32"/>
          <w:szCs w:val="32"/>
          <w:highlight w:val="none"/>
        </w:rPr>
        <w:t>区域经营者</w:t>
      </w:r>
      <w:r>
        <w:rPr>
          <w:rFonts w:hint="eastAsia" w:ascii="仿宋" w:hAnsi="仿宋" w:eastAsia="仿宋"/>
          <w:sz w:val="32"/>
          <w:szCs w:val="32"/>
          <w:highlight w:val="none"/>
          <w:lang w:eastAsia="zh-CN"/>
        </w:rPr>
        <w:t>管理</w:t>
      </w:r>
      <w:r>
        <w:rPr>
          <w:rFonts w:hint="eastAsia" w:ascii="仿宋" w:hAnsi="仿宋" w:eastAsia="仿宋"/>
          <w:sz w:val="32"/>
          <w:szCs w:val="32"/>
          <w:highlight w:val="none"/>
        </w:rPr>
        <w:t>部的</w:t>
      </w:r>
      <w:r>
        <w:rPr>
          <w:rFonts w:ascii="仿宋" w:hAnsi="仿宋" w:eastAsia="仿宋"/>
          <w:sz w:val="32"/>
          <w:szCs w:val="32"/>
          <w:highlight w:val="none"/>
        </w:rPr>
        <w:t>年度开发经营计划，制定市场营销策略，组织业务经营统计分析工作</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配合</w:t>
      </w:r>
      <w:r>
        <w:rPr>
          <w:rFonts w:hint="eastAsia" w:ascii="仿宋" w:hAnsi="仿宋" w:eastAsia="仿宋"/>
          <w:sz w:val="32"/>
          <w:szCs w:val="32"/>
          <w:highlight w:val="none"/>
        </w:rPr>
        <w:t>区域领导</w:t>
      </w:r>
      <w:r>
        <w:rPr>
          <w:rFonts w:ascii="仿宋" w:hAnsi="仿宋" w:eastAsia="仿宋"/>
          <w:sz w:val="32"/>
          <w:szCs w:val="32"/>
          <w:highlight w:val="none"/>
        </w:rPr>
        <w:t>开展高层对接、战略合作等商务活动。组织重大项目公关活动、营销策划等事宜，维护政府、金融机构和客户关系</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负责项目信息搜集、尽职调查、可行性研究、投标组织、合同谈判等市场开发工作</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（5）</w:t>
      </w:r>
      <w:r>
        <w:rPr>
          <w:rFonts w:ascii="仿宋" w:hAnsi="仿宋" w:eastAsia="仿宋"/>
          <w:sz w:val="32"/>
          <w:szCs w:val="32"/>
          <w:highlight w:val="none"/>
        </w:rPr>
        <w:t>协助</w:t>
      </w:r>
      <w:r>
        <w:rPr>
          <w:rFonts w:hint="eastAsia" w:ascii="仿宋" w:hAnsi="仿宋" w:eastAsia="仿宋"/>
          <w:sz w:val="32"/>
          <w:szCs w:val="32"/>
          <w:highlight w:val="none"/>
        </w:rPr>
        <w:t>领导</w:t>
      </w:r>
      <w:r>
        <w:rPr>
          <w:rFonts w:ascii="仿宋" w:hAnsi="仿宋" w:eastAsia="仿宋"/>
          <w:sz w:val="32"/>
          <w:szCs w:val="32"/>
          <w:highlight w:val="none"/>
        </w:rPr>
        <w:t>统筹市场开发资源，优化业务发展布局</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（6）</w:t>
      </w:r>
      <w:r>
        <w:rPr>
          <w:rFonts w:ascii="仿宋" w:hAnsi="仿宋" w:eastAsia="仿宋"/>
          <w:sz w:val="32"/>
          <w:szCs w:val="32"/>
          <w:highlight w:val="none"/>
        </w:rPr>
        <w:t>承办领导交办的其它工作。</w:t>
      </w:r>
    </w:p>
    <w:p>
      <w:pPr>
        <w:snapToGrid w:val="0"/>
        <w:spacing w:line="460" w:lineRule="exact"/>
        <w:ind w:firstLine="640" w:firstLineChars="200"/>
        <w:textAlignment w:val="baseline"/>
        <w:rPr>
          <w:rFonts w:ascii="仿宋" w:hAnsi="仿宋" w:eastAsia="仿宋"/>
          <w:b w:val="0"/>
          <w:bCs w:val="0"/>
          <w:sz w:val="32"/>
          <w:szCs w:val="32"/>
          <w:highlight w:val="none"/>
        </w:rPr>
      </w:pPr>
      <w:r>
        <w:rPr>
          <w:rFonts w:ascii="仿宋" w:hAnsi="仿宋" w:eastAsia="仿宋"/>
          <w:b w:val="0"/>
          <w:bCs w:val="0"/>
          <w:sz w:val="32"/>
          <w:szCs w:val="32"/>
          <w:highlight w:val="none"/>
        </w:rPr>
        <w:t>2、岗位任职条件</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（1）大学本科及以上学历，土木工程、市场营销、经济管理等相关专业，</w:t>
      </w:r>
      <w:r>
        <w:rPr>
          <w:rFonts w:ascii="仿宋" w:hAnsi="仿宋" w:eastAsia="仿宋"/>
          <w:sz w:val="32"/>
          <w:szCs w:val="32"/>
          <w:highlight w:val="none"/>
        </w:rPr>
        <w:t>具有</w:t>
      </w:r>
      <w:r>
        <w:rPr>
          <w:rFonts w:hint="eastAsia" w:ascii="仿宋" w:hAnsi="仿宋" w:eastAsia="仿宋"/>
          <w:sz w:val="32"/>
          <w:szCs w:val="32"/>
          <w:highlight w:val="none"/>
        </w:rPr>
        <w:t>中</w:t>
      </w:r>
      <w:r>
        <w:rPr>
          <w:rFonts w:ascii="仿宋" w:hAnsi="仿宋" w:eastAsia="仿宋"/>
          <w:sz w:val="32"/>
          <w:szCs w:val="32"/>
          <w:highlight w:val="none"/>
        </w:rPr>
        <w:t>级</w:t>
      </w:r>
      <w:r>
        <w:rPr>
          <w:rFonts w:hint="eastAsia" w:ascii="仿宋" w:hAnsi="仿宋" w:eastAsia="仿宋"/>
          <w:sz w:val="32"/>
          <w:szCs w:val="32"/>
          <w:highlight w:val="none"/>
        </w:rPr>
        <w:t>及以上</w:t>
      </w:r>
      <w:r>
        <w:rPr>
          <w:rFonts w:ascii="仿宋" w:hAnsi="仿宋" w:eastAsia="仿宋"/>
          <w:sz w:val="32"/>
          <w:szCs w:val="32"/>
          <w:highlight w:val="none"/>
        </w:rPr>
        <w:t>专业技术职称</w:t>
      </w:r>
      <w:r>
        <w:rPr>
          <w:rFonts w:hint="eastAsia" w:ascii="仿宋" w:hAnsi="仿宋" w:eastAsia="仿宋"/>
          <w:sz w:val="32"/>
          <w:szCs w:val="32"/>
          <w:highlight w:val="none"/>
        </w:rPr>
        <w:t>；</w:t>
      </w:r>
    </w:p>
    <w:p>
      <w:pPr>
        <w:snapToGrid w:val="0"/>
        <w:spacing w:line="46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（2）具有8</w:t>
      </w:r>
      <w:r>
        <w:rPr>
          <w:rFonts w:ascii="仿宋" w:hAnsi="仿宋" w:eastAsia="仿宋"/>
          <w:sz w:val="32"/>
          <w:szCs w:val="32"/>
          <w:highlight w:val="none"/>
        </w:rPr>
        <w:t>年以上大型企业工作经历，</w:t>
      </w:r>
      <w:r>
        <w:rPr>
          <w:rFonts w:hint="eastAsia" w:ascii="仿宋" w:hAnsi="仿宋" w:eastAsia="仿宋"/>
          <w:sz w:val="32"/>
          <w:szCs w:val="32"/>
          <w:highlight w:val="none"/>
        </w:rPr>
        <w:t>3</w:t>
      </w:r>
      <w:r>
        <w:rPr>
          <w:rFonts w:ascii="仿宋" w:hAnsi="仿宋" w:eastAsia="仿宋"/>
          <w:sz w:val="32"/>
          <w:szCs w:val="32"/>
          <w:highlight w:val="none"/>
        </w:rPr>
        <w:t>年及以上市场开发或项目管理工作经验</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熟悉基建和市场特点及业务状况，了解业务发展前景，熟悉基建经营模式及管理体系</w:t>
      </w:r>
      <w:r>
        <w:rPr>
          <w:rFonts w:hint="eastAsia" w:ascii="仿宋" w:hAnsi="仿宋" w:eastAsia="仿宋"/>
          <w:sz w:val="32"/>
          <w:szCs w:val="32"/>
          <w:highlight w:val="none"/>
        </w:rPr>
        <w:t>；</w:t>
      </w:r>
      <w:r>
        <w:rPr>
          <w:rFonts w:ascii="仿宋" w:hAnsi="仿宋" w:eastAsia="仿宋"/>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具有较高的政治素养和政策水平，遵纪守法</w:t>
      </w:r>
      <w:r>
        <w:rPr>
          <w:rFonts w:hint="eastAsia" w:ascii="仿宋" w:hAnsi="仿宋" w:eastAsia="仿宋"/>
          <w:sz w:val="32"/>
          <w:szCs w:val="32"/>
          <w:highlight w:val="none"/>
        </w:rPr>
        <w:t>，</w:t>
      </w:r>
      <w:r>
        <w:rPr>
          <w:rFonts w:ascii="仿宋" w:hAnsi="仿宋" w:eastAsia="仿宋"/>
          <w:sz w:val="32"/>
          <w:szCs w:val="32"/>
          <w:highlight w:val="none"/>
        </w:rPr>
        <w:t>坚持原则</w:t>
      </w:r>
      <w:r>
        <w:rPr>
          <w:rFonts w:hint="eastAsia" w:ascii="仿宋" w:hAnsi="仿宋" w:eastAsia="仿宋"/>
          <w:sz w:val="32"/>
          <w:szCs w:val="32"/>
          <w:highlight w:val="none"/>
        </w:rPr>
        <w:t>，</w:t>
      </w:r>
      <w:r>
        <w:rPr>
          <w:rFonts w:ascii="仿宋" w:hAnsi="仿宋" w:eastAsia="仿宋"/>
          <w:sz w:val="32"/>
          <w:szCs w:val="32"/>
          <w:highlight w:val="none"/>
        </w:rPr>
        <w:t>爱岗敬业</w:t>
      </w:r>
      <w:r>
        <w:rPr>
          <w:rFonts w:hint="eastAsia" w:ascii="仿宋" w:hAnsi="仿宋" w:eastAsia="仿宋"/>
          <w:sz w:val="32"/>
          <w:szCs w:val="32"/>
          <w:highlight w:val="none"/>
        </w:rPr>
        <w:t>，</w:t>
      </w:r>
      <w:r>
        <w:rPr>
          <w:rFonts w:ascii="仿宋" w:hAnsi="仿宋" w:eastAsia="仿宋"/>
          <w:sz w:val="32"/>
          <w:szCs w:val="32"/>
          <w:highlight w:val="none"/>
        </w:rPr>
        <w:t>有良好的保密意识</w:t>
      </w:r>
      <w:r>
        <w:rPr>
          <w:rFonts w:hint="eastAsia" w:ascii="仿宋" w:hAnsi="仿宋" w:eastAsia="仿宋"/>
          <w:sz w:val="32"/>
          <w:szCs w:val="32"/>
          <w:highlight w:val="none"/>
        </w:rPr>
        <w:t>，</w:t>
      </w:r>
      <w:r>
        <w:rPr>
          <w:rFonts w:ascii="仿宋" w:hAnsi="仿宋" w:eastAsia="仿宋"/>
          <w:sz w:val="32"/>
          <w:szCs w:val="32"/>
          <w:highlight w:val="none"/>
        </w:rPr>
        <w:t>具有良好的领导能力、分析判断能力、决策能力、沟通协调能力、学习能力和创新能力</w:t>
      </w:r>
      <w:r>
        <w:rPr>
          <w:rFonts w:hint="eastAsia" w:ascii="仿宋" w:hAnsi="仿宋" w:eastAsia="仿宋"/>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（5）</w:t>
      </w:r>
      <w:r>
        <w:rPr>
          <w:rFonts w:ascii="仿宋" w:hAnsi="仿宋" w:eastAsia="仿宋"/>
          <w:sz w:val="32"/>
          <w:szCs w:val="32"/>
          <w:highlight w:val="none"/>
        </w:rPr>
        <w:t>具有央企二级企业部门</w:t>
      </w:r>
      <w:r>
        <w:rPr>
          <w:rFonts w:hint="eastAsia" w:ascii="仿宋" w:hAnsi="仿宋" w:eastAsia="仿宋"/>
          <w:sz w:val="32"/>
          <w:szCs w:val="32"/>
          <w:highlight w:val="none"/>
        </w:rPr>
        <w:t>副</w:t>
      </w:r>
      <w:r>
        <w:rPr>
          <w:rFonts w:ascii="仿宋" w:hAnsi="仿宋" w:eastAsia="仿宋"/>
          <w:sz w:val="32"/>
          <w:szCs w:val="32"/>
          <w:highlight w:val="none"/>
        </w:rPr>
        <w:t>职</w:t>
      </w:r>
      <w:r>
        <w:rPr>
          <w:rFonts w:hint="eastAsia" w:ascii="仿宋" w:hAnsi="仿宋" w:eastAsia="仿宋"/>
          <w:sz w:val="32"/>
          <w:szCs w:val="32"/>
          <w:highlight w:val="none"/>
          <w:lang w:val="en-US" w:eastAsia="zh-CN"/>
        </w:rPr>
        <w:t>三年以上</w:t>
      </w:r>
      <w:r>
        <w:rPr>
          <w:rFonts w:ascii="仿宋" w:hAnsi="仿宋" w:eastAsia="仿宋"/>
          <w:sz w:val="32"/>
          <w:szCs w:val="32"/>
          <w:highlight w:val="none"/>
        </w:rPr>
        <w:t>、</w:t>
      </w:r>
      <w:r>
        <w:rPr>
          <w:rFonts w:hint="eastAsia" w:ascii="仿宋" w:hAnsi="仿宋" w:eastAsia="仿宋"/>
          <w:sz w:val="32"/>
          <w:szCs w:val="32"/>
          <w:highlight w:val="none"/>
          <w:lang w:val="en-US" w:eastAsia="zh-CN"/>
        </w:rPr>
        <w:t>三级企业副职三年以上、三级企业部门正职五年以上工作经历</w:t>
      </w:r>
      <w:r>
        <w:rPr>
          <w:rFonts w:hint="eastAsia" w:ascii="仿宋" w:hAnsi="仿宋" w:eastAsia="仿宋"/>
          <w:sz w:val="32"/>
          <w:szCs w:val="32"/>
          <w:highlight w:val="none"/>
        </w:rPr>
        <w:t>，熟悉所在区域市场情况，有较丰富的资源，</w:t>
      </w:r>
      <w:r>
        <w:rPr>
          <w:rFonts w:hint="eastAsia" w:ascii="仿宋" w:hAnsi="仿宋" w:eastAsia="仿宋"/>
          <w:sz w:val="32"/>
          <w:szCs w:val="32"/>
          <w:highlight w:val="none"/>
          <w:lang w:val="en-US" w:eastAsia="zh-CN"/>
        </w:rPr>
        <w:t>有</w:t>
      </w:r>
      <w:r>
        <w:rPr>
          <w:rFonts w:hint="eastAsia" w:ascii="仿宋" w:hAnsi="仿宋" w:eastAsia="仿宋"/>
          <w:sz w:val="32"/>
          <w:szCs w:val="32"/>
          <w:highlight w:val="none"/>
        </w:rPr>
        <w:t>地方国企班子成员</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地方政府部门或平台公司</w:t>
      </w:r>
      <w:r>
        <w:rPr>
          <w:rFonts w:hint="eastAsia" w:ascii="仿宋" w:hAnsi="仿宋" w:eastAsia="仿宋"/>
          <w:sz w:val="32"/>
          <w:szCs w:val="32"/>
          <w:highlight w:val="none"/>
        </w:rPr>
        <w:t>从事市场开发</w:t>
      </w:r>
      <w:r>
        <w:rPr>
          <w:rFonts w:ascii="仿宋" w:hAnsi="仿宋" w:eastAsia="仿宋"/>
          <w:sz w:val="32"/>
          <w:szCs w:val="32"/>
          <w:highlight w:val="none"/>
        </w:rPr>
        <w:t>任职经历</w:t>
      </w:r>
      <w:r>
        <w:rPr>
          <w:rFonts w:hint="eastAsia" w:ascii="仿宋" w:hAnsi="仿宋" w:eastAsia="仿宋"/>
          <w:sz w:val="32"/>
          <w:szCs w:val="32"/>
          <w:highlight w:val="none"/>
          <w:lang w:eastAsia="zh-CN"/>
        </w:rPr>
        <w:t>。</w:t>
      </w:r>
      <w:r>
        <w:rPr>
          <w:rFonts w:hint="eastAsia" w:ascii="仿宋" w:hAnsi="仿宋" w:eastAsia="仿宋"/>
          <w:sz w:val="32"/>
          <w:szCs w:val="32"/>
          <w:highlight w:val="none"/>
        </w:rPr>
        <w:t>在</w:t>
      </w:r>
      <w:r>
        <w:rPr>
          <w:rFonts w:hint="eastAsia" w:ascii="仿宋" w:hAnsi="仿宋" w:eastAsia="仿宋"/>
          <w:sz w:val="32"/>
          <w:szCs w:val="32"/>
          <w:highlight w:val="none"/>
          <w:lang w:val="en-US" w:eastAsia="zh-CN"/>
        </w:rPr>
        <w:t>浙江</w:t>
      </w:r>
      <w:r>
        <w:rPr>
          <w:rFonts w:hint="eastAsia" w:ascii="仿宋" w:hAnsi="仿宋" w:eastAsia="仿宋"/>
          <w:sz w:val="32"/>
          <w:szCs w:val="32"/>
          <w:highlight w:val="none"/>
        </w:rPr>
        <w:t>地区具有良好的公共关系资源和市场开发经验；</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r>
        <w:rPr>
          <w:rFonts w:hint="eastAsia" w:ascii="仿宋" w:hAnsi="仿宋" w:eastAsia="仿宋"/>
          <w:sz w:val="32"/>
          <w:szCs w:val="32"/>
          <w:highlight w:val="none"/>
        </w:rPr>
        <w:t>（6）</w:t>
      </w:r>
      <w:r>
        <w:rPr>
          <w:rFonts w:ascii="仿宋" w:hAnsi="仿宋" w:eastAsia="仿宋"/>
          <w:sz w:val="32"/>
          <w:szCs w:val="32"/>
          <w:highlight w:val="none"/>
        </w:rPr>
        <w:t>特别优秀者可</w:t>
      </w:r>
      <w:r>
        <w:rPr>
          <w:rFonts w:hint="eastAsia" w:ascii="仿宋" w:hAnsi="仿宋" w:eastAsia="仿宋"/>
          <w:sz w:val="32"/>
          <w:szCs w:val="32"/>
          <w:highlight w:val="none"/>
        </w:rPr>
        <w:t>酌情</w:t>
      </w:r>
      <w:r>
        <w:rPr>
          <w:rFonts w:ascii="仿宋" w:hAnsi="仿宋" w:eastAsia="仿宋"/>
          <w:sz w:val="32"/>
          <w:szCs w:val="32"/>
          <w:highlight w:val="none"/>
        </w:rPr>
        <w:t>放宽有关工作年限、工作经历、任职经历</w:t>
      </w:r>
      <w:r>
        <w:rPr>
          <w:rFonts w:hint="eastAsia" w:ascii="仿宋" w:hAnsi="仿宋" w:eastAsia="仿宋"/>
          <w:sz w:val="32"/>
          <w:szCs w:val="32"/>
          <w:highlight w:val="none"/>
        </w:rPr>
        <w:t>、技术职称</w:t>
      </w:r>
      <w:r>
        <w:rPr>
          <w:rFonts w:ascii="仿宋" w:hAnsi="仿宋" w:eastAsia="仿宋"/>
          <w:sz w:val="32"/>
          <w:szCs w:val="32"/>
          <w:highlight w:val="none"/>
        </w:rPr>
        <w:t>等条件。</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p>
    <w:p>
      <w:pPr>
        <w:snapToGrid w:val="0"/>
        <w:spacing w:line="460" w:lineRule="exact"/>
        <w:ind w:firstLine="321" w:firstLineChars="100"/>
        <w:textAlignment w:val="baseline"/>
        <w:rPr>
          <w:rFonts w:hint="eastAsia" w:ascii="仿宋" w:hAnsi="仿宋" w:eastAsia="仿宋"/>
          <w:b/>
          <w:sz w:val="32"/>
          <w:szCs w:val="32"/>
          <w:lang w:eastAsia="zh-CN"/>
        </w:rPr>
      </w:pPr>
      <w:r>
        <w:rPr>
          <w:rFonts w:hint="eastAsia" w:ascii="仿宋" w:hAnsi="仿宋" w:eastAsia="仿宋"/>
          <w:b/>
          <w:sz w:val="32"/>
          <w:szCs w:val="32"/>
        </w:rPr>
        <w:t>（</w:t>
      </w:r>
      <w:r>
        <w:rPr>
          <w:rFonts w:hint="eastAsia" w:ascii="仿宋" w:hAnsi="仿宋" w:eastAsia="仿宋"/>
          <w:b/>
          <w:sz w:val="32"/>
          <w:szCs w:val="32"/>
          <w:lang w:val="en-US" w:eastAsia="zh-CN"/>
        </w:rPr>
        <w:t>四</w:t>
      </w:r>
      <w:r>
        <w:rPr>
          <w:rFonts w:hint="eastAsia" w:ascii="仿宋" w:hAnsi="仿宋" w:eastAsia="仿宋"/>
          <w:b/>
          <w:sz w:val="32"/>
          <w:szCs w:val="32"/>
        </w:rPr>
        <w:t xml:space="preserve">）华中区域经营管理部副总经理 </w:t>
      </w:r>
      <w:r>
        <w:rPr>
          <w:rFonts w:hint="eastAsia" w:ascii="仿宋" w:hAnsi="仿宋" w:eastAsia="仿宋"/>
          <w:b/>
          <w:sz w:val="32"/>
          <w:szCs w:val="32"/>
          <w:lang w:val="en-US" w:eastAsia="zh-CN"/>
        </w:rPr>
        <w:t xml:space="preserve"> 2</w:t>
      </w:r>
      <w:r>
        <w:rPr>
          <w:rFonts w:hint="eastAsia" w:ascii="仿宋" w:hAnsi="仿宋" w:eastAsia="仿宋"/>
          <w:b/>
          <w:sz w:val="32"/>
          <w:szCs w:val="32"/>
        </w:rPr>
        <w:t>人</w:t>
      </w:r>
      <w:r>
        <w:rPr>
          <w:rFonts w:hint="eastAsia" w:ascii="仿宋" w:hAnsi="仿宋" w:eastAsia="仿宋"/>
          <w:b/>
          <w:sz w:val="32"/>
          <w:szCs w:val="32"/>
          <w:lang w:eastAsia="zh-CN"/>
        </w:rPr>
        <w:t>（</w:t>
      </w:r>
      <w:r>
        <w:rPr>
          <w:rFonts w:hint="eastAsia" w:ascii="仿宋" w:hAnsi="仿宋" w:eastAsia="仿宋"/>
          <w:b/>
          <w:sz w:val="32"/>
          <w:szCs w:val="32"/>
          <w:lang w:val="en-US" w:eastAsia="zh-CN"/>
        </w:rPr>
        <w:t>湖北1人 河南1人</w:t>
      </w:r>
      <w:r>
        <w:rPr>
          <w:rFonts w:hint="eastAsia" w:ascii="仿宋" w:hAnsi="仿宋" w:eastAsia="仿宋"/>
          <w:b/>
          <w:sz w:val="32"/>
          <w:szCs w:val="32"/>
          <w:lang w:eastAsia="zh-CN"/>
        </w:rPr>
        <w:t>）</w:t>
      </w:r>
    </w:p>
    <w:p>
      <w:pPr>
        <w:snapToGrid w:val="0"/>
        <w:spacing w:line="460" w:lineRule="exact"/>
        <w:ind w:firstLine="643" w:firstLineChars="200"/>
        <w:textAlignment w:val="baseline"/>
        <w:rPr>
          <w:rFonts w:ascii="仿宋" w:hAnsi="仿宋" w:eastAsia="仿宋"/>
          <w:b/>
          <w:bCs/>
          <w:sz w:val="32"/>
          <w:szCs w:val="32"/>
        </w:rPr>
      </w:pPr>
      <w:r>
        <w:rPr>
          <w:rFonts w:ascii="仿宋" w:hAnsi="仿宋" w:eastAsia="仿宋"/>
          <w:b/>
          <w:bCs/>
          <w:sz w:val="32"/>
          <w:szCs w:val="32"/>
        </w:rPr>
        <w:t>1、</w:t>
      </w:r>
      <w:r>
        <w:rPr>
          <w:rFonts w:hint="eastAsia" w:ascii="仿宋" w:hAnsi="仿宋" w:eastAsia="仿宋"/>
          <w:b/>
          <w:bCs/>
          <w:sz w:val="32"/>
          <w:szCs w:val="32"/>
        </w:rPr>
        <w:t>岗位主要职责</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组织制订</w:t>
      </w:r>
      <w:r>
        <w:rPr>
          <w:rFonts w:hint="eastAsia" w:ascii="仿宋" w:hAnsi="仿宋" w:eastAsia="仿宋"/>
          <w:sz w:val="32"/>
          <w:szCs w:val="32"/>
        </w:rPr>
        <w:t>经营</w:t>
      </w:r>
      <w:r>
        <w:rPr>
          <w:rFonts w:hint="eastAsia" w:ascii="仿宋" w:hAnsi="仿宋" w:eastAsia="仿宋"/>
          <w:sz w:val="32"/>
          <w:szCs w:val="32"/>
          <w:lang w:eastAsia="zh-CN"/>
        </w:rPr>
        <w:t>管理</w:t>
      </w:r>
      <w:r>
        <w:rPr>
          <w:rFonts w:hint="eastAsia" w:ascii="仿宋" w:hAnsi="仿宋" w:eastAsia="仿宋"/>
          <w:sz w:val="32"/>
          <w:szCs w:val="32"/>
        </w:rPr>
        <w:t>部</w:t>
      </w:r>
      <w:r>
        <w:rPr>
          <w:rFonts w:ascii="仿宋" w:hAnsi="仿宋" w:eastAsia="仿宋"/>
          <w:sz w:val="32"/>
          <w:szCs w:val="32"/>
        </w:rPr>
        <w:t>的市场开发、经营协调等规章制度，并督导实施</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组织研究国家宏观经济形势、行业政策环境、商业模式，组织编制</w:t>
      </w:r>
      <w:r>
        <w:rPr>
          <w:rFonts w:hint="eastAsia" w:ascii="仿宋" w:hAnsi="仿宋" w:eastAsia="仿宋"/>
          <w:sz w:val="32"/>
          <w:szCs w:val="32"/>
        </w:rPr>
        <w:t>区域经营者</w:t>
      </w:r>
      <w:r>
        <w:rPr>
          <w:rFonts w:hint="eastAsia" w:ascii="仿宋" w:hAnsi="仿宋" w:eastAsia="仿宋"/>
          <w:sz w:val="32"/>
          <w:szCs w:val="32"/>
          <w:lang w:eastAsia="zh-CN"/>
        </w:rPr>
        <w:t>管理</w:t>
      </w:r>
      <w:r>
        <w:rPr>
          <w:rFonts w:hint="eastAsia" w:ascii="仿宋" w:hAnsi="仿宋" w:eastAsia="仿宋"/>
          <w:sz w:val="32"/>
          <w:szCs w:val="32"/>
        </w:rPr>
        <w:t>部的</w:t>
      </w:r>
      <w:r>
        <w:rPr>
          <w:rFonts w:ascii="仿宋" w:hAnsi="仿宋" w:eastAsia="仿宋"/>
          <w:sz w:val="32"/>
          <w:szCs w:val="32"/>
        </w:rPr>
        <w:t>年度开发经营计划，制定市场营销策略，组织业务经营统计分析工作</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配合</w:t>
      </w:r>
      <w:r>
        <w:rPr>
          <w:rFonts w:hint="eastAsia" w:ascii="仿宋" w:hAnsi="仿宋" w:eastAsia="仿宋"/>
          <w:sz w:val="32"/>
          <w:szCs w:val="32"/>
        </w:rPr>
        <w:t>领导</w:t>
      </w:r>
      <w:r>
        <w:rPr>
          <w:rFonts w:ascii="仿宋" w:hAnsi="仿宋" w:eastAsia="仿宋"/>
          <w:sz w:val="32"/>
          <w:szCs w:val="32"/>
        </w:rPr>
        <w:t>开展高层对接、战略合作等商务活动。组织重大项目公关活动、营销策划等事宜，维护政府、金融机构和客户关系</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负责项目信息搜集、尽职调查、可行性研究、投标组织、合同谈判等市场开发工作</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协助</w:t>
      </w:r>
      <w:r>
        <w:rPr>
          <w:rFonts w:hint="eastAsia" w:ascii="仿宋" w:hAnsi="仿宋" w:eastAsia="仿宋"/>
          <w:sz w:val="32"/>
          <w:szCs w:val="32"/>
        </w:rPr>
        <w:t>领导</w:t>
      </w:r>
      <w:r>
        <w:rPr>
          <w:rFonts w:ascii="仿宋" w:hAnsi="仿宋" w:eastAsia="仿宋"/>
          <w:sz w:val="32"/>
          <w:szCs w:val="32"/>
        </w:rPr>
        <w:t>统筹市场开发资源，优化业务发展布局</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承办领导交办的其它工作。</w:t>
      </w:r>
    </w:p>
    <w:p>
      <w:pPr>
        <w:snapToGrid w:val="0"/>
        <w:spacing w:line="460" w:lineRule="exact"/>
        <w:ind w:firstLine="643" w:firstLineChars="200"/>
        <w:textAlignment w:val="baseline"/>
        <w:rPr>
          <w:rFonts w:ascii="仿宋" w:hAnsi="仿宋" w:eastAsia="仿宋"/>
          <w:b/>
          <w:bCs/>
          <w:sz w:val="32"/>
          <w:szCs w:val="32"/>
        </w:rPr>
      </w:pPr>
      <w:r>
        <w:rPr>
          <w:rFonts w:ascii="仿宋" w:hAnsi="仿宋" w:eastAsia="仿宋"/>
          <w:b/>
          <w:bCs/>
          <w:sz w:val="32"/>
          <w:szCs w:val="32"/>
        </w:rPr>
        <w:t>2、岗位任职条件</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（1）大学本科及以上学历，土木工程、市场营销、经济管理等相关专业，</w:t>
      </w:r>
      <w:r>
        <w:rPr>
          <w:rFonts w:ascii="仿宋" w:hAnsi="仿宋" w:eastAsia="仿宋"/>
          <w:sz w:val="32"/>
          <w:szCs w:val="32"/>
        </w:rPr>
        <w:t>具有</w:t>
      </w:r>
      <w:r>
        <w:rPr>
          <w:rFonts w:hint="eastAsia" w:ascii="仿宋" w:hAnsi="仿宋" w:eastAsia="仿宋"/>
          <w:sz w:val="32"/>
          <w:szCs w:val="32"/>
        </w:rPr>
        <w:t>中</w:t>
      </w:r>
      <w:r>
        <w:rPr>
          <w:rFonts w:ascii="仿宋" w:hAnsi="仿宋" w:eastAsia="仿宋"/>
          <w:sz w:val="32"/>
          <w:szCs w:val="32"/>
        </w:rPr>
        <w:t>级</w:t>
      </w:r>
      <w:r>
        <w:rPr>
          <w:rFonts w:hint="eastAsia" w:ascii="仿宋" w:hAnsi="仿宋" w:eastAsia="仿宋"/>
          <w:sz w:val="32"/>
          <w:szCs w:val="32"/>
        </w:rPr>
        <w:t>及以上</w:t>
      </w:r>
      <w:r>
        <w:rPr>
          <w:rFonts w:ascii="仿宋" w:hAnsi="仿宋" w:eastAsia="仿宋"/>
          <w:sz w:val="32"/>
          <w:szCs w:val="32"/>
        </w:rPr>
        <w:t>专业技术职称</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（2）具有8</w:t>
      </w:r>
      <w:r>
        <w:rPr>
          <w:rFonts w:ascii="仿宋" w:hAnsi="仿宋" w:eastAsia="仿宋"/>
          <w:sz w:val="32"/>
          <w:szCs w:val="32"/>
        </w:rPr>
        <w:t>年以上大型企业工作经历，</w:t>
      </w:r>
      <w:r>
        <w:rPr>
          <w:rFonts w:hint="eastAsia" w:ascii="仿宋" w:hAnsi="仿宋" w:eastAsia="仿宋"/>
          <w:sz w:val="32"/>
          <w:szCs w:val="32"/>
        </w:rPr>
        <w:t>3</w:t>
      </w:r>
      <w:r>
        <w:rPr>
          <w:rFonts w:ascii="仿宋" w:hAnsi="仿宋" w:eastAsia="仿宋"/>
          <w:sz w:val="32"/>
          <w:szCs w:val="32"/>
        </w:rPr>
        <w:t>年及以上市场开发或项目管理工作经验</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熟悉基建和市场特点及业务状况，了解业务发展前景，熟悉基建经营模式及管理体系</w:t>
      </w:r>
      <w:r>
        <w:rPr>
          <w:rFonts w:hint="eastAsia" w:ascii="仿宋" w:hAnsi="仿宋" w:eastAsia="仿宋"/>
          <w:sz w:val="32"/>
          <w:szCs w:val="32"/>
        </w:rPr>
        <w:t>；</w:t>
      </w:r>
      <w:r>
        <w:rPr>
          <w:rFonts w:ascii="仿宋" w:hAnsi="仿宋" w:eastAsia="仿宋"/>
          <w:sz w:val="32"/>
          <w:szCs w:val="32"/>
        </w:rPr>
        <w:t xml:space="preserve"> </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w:t>
      </w:r>
      <w:r>
        <w:rPr>
          <w:rFonts w:hint="eastAsia" w:ascii="仿宋" w:hAnsi="仿宋" w:eastAsia="仿宋"/>
          <w:sz w:val="32"/>
          <w:szCs w:val="32"/>
        </w:rPr>
        <w:t>，</w:t>
      </w:r>
      <w:r>
        <w:rPr>
          <w:rFonts w:ascii="仿宋" w:hAnsi="仿宋" w:eastAsia="仿宋"/>
          <w:sz w:val="32"/>
          <w:szCs w:val="32"/>
        </w:rPr>
        <w:t>坚持原则</w:t>
      </w:r>
      <w:r>
        <w:rPr>
          <w:rFonts w:hint="eastAsia" w:ascii="仿宋" w:hAnsi="仿宋" w:eastAsia="仿宋"/>
          <w:sz w:val="32"/>
          <w:szCs w:val="32"/>
        </w:rPr>
        <w:t>，</w:t>
      </w:r>
      <w:r>
        <w:rPr>
          <w:rFonts w:ascii="仿宋" w:hAnsi="仿宋" w:eastAsia="仿宋"/>
          <w:sz w:val="32"/>
          <w:szCs w:val="32"/>
        </w:rPr>
        <w:t>爱岗敬业</w:t>
      </w:r>
      <w:r>
        <w:rPr>
          <w:rFonts w:hint="eastAsia" w:ascii="仿宋" w:hAnsi="仿宋" w:eastAsia="仿宋"/>
          <w:sz w:val="32"/>
          <w:szCs w:val="32"/>
        </w:rPr>
        <w:t>，</w:t>
      </w:r>
      <w:r>
        <w:rPr>
          <w:rFonts w:ascii="仿宋" w:hAnsi="仿宋" w:eastAsia="仿宋"/>
          <w:sz w:val="32"/>
          <w:szCs w:val="32"/>
        </w:rPr>
        <w:t>有良好的保密意识</w:t>
      </w:r>
      <w:r>
        <w:rPr>
          <w:rFonts w:hint="eastAsia" w:ascii="仿宋" w:hAnsi="仿宋" w:eastAsia="仿宋"/>
          <w:sz w:val="32"/>
          <w:szCs w:val="32"/>
        </w:rPr>
        <w:t>，</w:t>
      </w:r>
      <w:r>
        <w:rPr>
          <w:rFonts w:ascii="仿宋" w:hAnsi="仿宋" w:eastAsia="仿宋"/>
          <w:sz w:val="32"/>
          <w:szCs w:val="32"/>
        </w:rPr>
        <w:t>具有良好的领导能力、分析判断能力、决策能力、沟通协调能力、学习能力和创新能力</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highlight w:val="none"/>
        </w:rPr>
        <w:t>具有央企二级企业部门</w:t>
      </w:r>
      <w:r>
        <w:rPr>
          <w:rFonts w:hint="eastAsia" w:ascii="仿宋" w:hAnsi="仿宋" w:eastAsia="仿宋"/>
          <w:sz w:val="32"/>
          <w:szCs w:val="32"/>
          <w:highlight w:val="none"/>
        </w:rPr>
        <w:t>副</w:t>
      </w:r>
      <w:r>
        <w:rPr>
          <w:rFonts w:ascii="仿宋" w:hAnsi="仿宋" w:eastAsia="仿宋"/>
          <w:sz w:val="32"/>
          <w:szCs w:val="32"/>
          <w:highlight w:val="none"/>
        </w:rPr>
        <w:t>职</w:t>
      </w:r>
      <w:r>
        <w:rPr>
          <w:rFonts w:hint="eastAsia" w:ascii="仿宋" w:hAnsi="仿宋" w:eastAsia="仿宋"/>
          <w:sz w:val="32"/>
          <w:szCs w:val="32"/>
          <w:highlight w:val="none"/>
          <w:lang w:val="en-US" w:eastAsia="zh-CN"/>
        </w:rPr>
        <w:t>三年以上</w:t>
      </w:r>
      <w:r>
        <w:rPr>
          <w:rFonts w:ascii="仿宋" w:hAnsi="仿宋" w:eastAsia="仿宋"/>
          <w:sz w:val="32"/>
          <w:szCs w:val="32"/>
          <w:highlight w:val="none"/>
        </w:rPr>
        <w:t>、</w:t>
      </w:r>
      <w:r>
        <w:rPr>
          <w:rFonts w:hint="eastAsia" w:ascii="仿宋" w:hAnsi="仿宋" w:eastAsia="仿宋"/>
          <w:sz w:val="32"/>
          <w:szCs w:val="32"/>
          <w:highlight w:val="none"/>
          <w:lang w:val="en-US" w:eastAsia="zh-CN"/>
        </w:rPr>
        <w:t>三级企业副职三年以上、三级企业部门正职五年以上工作经历</w:t>
      </w:r>
      <w:r>
        <w:rPr>
          <w:rFonts w:hint="eastAsia" w:ascii="仿宋" w:hAnsi="仿宋" w:eastAsia="仿宋"/>
          <w:sz w:val="32"/>
          <w:szCs w:val="32"/>
          <w:highlight w:val="none"/>
        </w:rPr>
        <w:t>，熟悉所在区域市场情况，有较丰富的资源，</w:t>
      </w:r>
      <w:r>
        <w:rPr>
          <w:rFonts w:hint="eastAsia" w:ascii="仿宋" w:hAnsi="仿宋" w:eastAsia="仿宋"/>
          <w:sz w:val="32"/>
          <w:szCs w:val="32"/>
          <w:highlight w:val="none"/>
          <w:lang w:val="en-US" w:eastAsia="zh-CN"/>
        </w:rPr>
        <w:t>有</w:t>
      </w:r>
      <w:r>
        <w:rPr>
          <w:rFonts w:hint="eastAsia" w:ascii="仿宋" w:hAnsi="仿宋" w:eastAsia="仿宋"/>
          <w:sz w:val="32"/>
          <w:szCs w:val="32"/>
          <w:highlight w:val="none"/>
        </w:rPr>
        <w:t>地方国企班子成员</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地方政府部门或平台公司</w:t>
      </w:r>
      <w:r>
        <w:rPr>
          <w:rFonts w:hint="eastAsia" w:ascii="仿宋" w:hAnsi="仿宋" w:eastAsia="仿宋"/>
          <w:sz w:val="32"/>
          <w:szCs w:val="32"/>
          <w:highlight w:val="none"/>
        </w:rPr>
        <w:t>从事市场开发</w:t>
      </w:r>
      <w:r>
        <w:rPr>
          <w:rFonts w:ascii="仿宋" w:hAnsi="仿宋" w:eastAsia="仿宋"/>
          <w:sz w:val="32"/>
          <w:szCs w:val="32"/>
          <w:highlight w:val="none"/>
        </w:rPr>
        <w:t>任职经历</w:t>
      </w:r>
      <w:r>
        <w:rPr>
          <w:rFonts w:hint="eastAsia" w:ascii="仿宋" w:hAnsi="仿宋" w:eastAsia="仿宋"/>
          <w:sz w:val="32"/>
          <w:szCs w:val="32"/>
          <w:highlight w:val="none"/>
          <w:lang w:eastAsia="zh-CN"/>
        </w:rPr>
        <w:t>。</w:t>
      </w:r>
      <w:r>
        <w:rPr>
          <w:rFonts w:hint="eastAsia" w:ascii="仿宋" w:hAnsi="仿宋" w:eastAsia="仿宋"/>
          <w:sz w:val="32"/>
          <w:szCs w:val="32"/>
        </w:rPr>
        <w:t>在</w:t>
      </w:r>
      <w:r>
        <w:rPr>
          <w:rFonts w:hint="eastAsia" w:ascii="仿宋" w:hAnsi="仿宋" w:eastAsia="仿宋"/>
          <w:sz w:val="32"/>
          <w:szCs w:val="32"/>
          <w:lang w:val="en-US" w:eastAsia="zh-CN"/>
        </w:rPr>
        <w:t>湖北或河南</w:t>
      </w:r>
      <w:r>
        <w:rPr>
          <w:rFonts w:hint="eastAsia" w:ascii="仿宋" w:hAnsi="仿宋" w:eastAsia="仿宋"/>
          <w:sz w:val="32"/>
          <w:szCs w:val="32"/>
        </w:rPr>
        <w:t>地区具有良好的公共关系资源和市场开发经验；</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特别优秀者可</w:t>
      </w:r>
      <w:r>
        <w:rPr>
          <w:rFonts w:hint="eastAsia" w:ascii="仿宋" w:hAnsi="仿宋" w:eastAsia="仿宋"/>
          <w:sz w:val="32"/>
          <w:szCs w:val="32"/>
        </w:rPr>
        <w:t>酌情</w:t>
      </w:r>
      <w:r>
        <w:rPr>
          <w:rFonts w:ascii="仿宋" w:hAnsi="仿宋" w:eastAsia="仿宋"/>
          <w:sz w:val="32"/>
          <w:szCs w:val="32"/>
        </w:rPr>
        <w:t>放宽有关工作年限、工作经历、任职经历</w:t>
      </w:r>
      <w:r>
        <w:rPr>
          <w:rFonts w:hint="eastAsia" w:ascii="仿宋" w:hAnsi="仿宋" w:eastAsia="仿宋"/>
          <w:sz w:val="32"/>
          <w:szCs w:val="32"/>
        </w:rPr>
        <w:t>、技术职称</w:t>
      </w:r>
      <w:r>
        <w:rPr>
          <w:rFonts w:ascii="仿宋" w:hAnsi="仿宋" w:eastAsia="仿宋"/>
          <w:sz w:val="32"/>
          <w:szCs w:val="32"/>
        </w:rPr>
        <w:t>等条件。</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p>
    <w:p>
      <w:pPr>
        <w:snapToGrid w:val="0"/>
        <w:spacing w:line="460" w:lineRule="exact"/>
        <w:ind w:firstLine="321" w:firstLineChars="100"/>
        <w:textAlignment w:val="baseline"/>
        <w:rPr>
          <w:rFonts w:ascii="仿宋" w:hAnsi="仿宋" w:eastAsia="仿宋"/>
          <w:b/>
          <w:sz w:val="32"/>
          <w:szCs w:val="32"/>
        </w:rPr>
      </w:pPr>
      <w:r>
        <w:rPr>
          <w:rFonts w:hint="eastAsia" w:ascii="仿宋" w:hAnsi="仿宋" w:eastAsia="仿宋"/>
          <w:b/>
          <w:sz w:val="32"/>
          <w:szCs w:val="32"/>
        </w:rPr>
        <w:t>（</w:t>
      </w:r>
      <w:r>
        <w:rPr>
          <w:rFonts w:hint="eastAsia" w:ascii="仿宋" w:hAnsi="仿宋" w:eastAsia="仿宋"/>
          <w:b/>
          <w:sz w:val="32"/>
          <w:szCs w:val="32"/>
          <w:lang w:val="en-US" w:eastAsia="zh-CN"/>
        </w:rPr>
        <w:t>五</w:t>
      </w:r>
      <w:r>
        <w:rPr>
          <w:rFonts w:hint="eastAsia" w:ascii="仿宋" w:hAnsi="仿宋" w:eastAsia="仿宋"/>
          <w:b/>
          <w:sz w:val="32"/>
          <w:szCs w:val="32"/>
        </w:rPr>
        <w:t>）</w:t>
      </w:r>
      <w:r>
        <w:rPr>
          <w:rFonts w:hint="eastAsia" w:ascii="仿宋" w:hAnsi="仿宋" w:eastAsia="仿宋"/>
          <w:b/>
          <w:sz w:val="32"/>
          <w:szCs w:val="32"/>
          <w:lang w:val="en-US" w:eastAsia="zh-CN"/>
        </w:rPr>
        <w:t>西</w:t>
      </w:r>
      <w:r>
        <w:rPr>
          <w:rFonts w:hint="eastAsia" w:ascii="仿宋" w:hAnsi="仿宋" w:eastAsia="仿宋"/>
          <w:b/>
          <w:sz w:val="32"/>
          <w:szCs w:val="32"/>
        </w:rPr>
        <w:t>北区域经营管理部总经理   1人</w:t>
      </w:r>
    </w:p>
    <w:p>
      <w:pPr>
        <w:snapToGrid w:val="0"/>
        <w:spacing w:line="560" w:lineRule="exact"/>
        <w:ind w:firstLine="640" w:firstLineChars="200"/>
        <w:textAlignment w:val="baseline"/>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岗位主要职责</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（1）落实</w:t>
      </w:r>
      <w:r>
        <w:rPr>
          <w:rFonts w:hint="eastAsia" w:ascii="仿宋" w:hAnsi="仿宋" w:eastAsia="仿宋"/>
          <w:sz w:val="32"/>
          <w:szCs w:val="32"/>
          <w:lang w:val="en-US" w:eastAsia="zh-CN"/>
        </w:rPr>
        <w:t>西北</w:t>
      </w:r>
      <w:r>
        <w:rPr>
          <w:rFonts w:hint="eastAsia" w:ascii="仿宋" w:hAnsi="仿宋" w:eastAsia="仿宋"/>
          <w:sz w:val="32"/>
          <w:szCs w:val="32"/>
        </w:rPr>
        <w:t>区域</w:t>
      </w:r>
      <w:r>
        <w:rPr>
          <w:rFonts w:hint="eastAsia" w:ascii="仿宋" w:hAnsi="仿宋" w:eastAsia="仿宋"/>
          <w:sz w:val="32"/>
          <w:szCs w:val="32"/>
          <w:lang w:eastAsia="zh-CN"/>
        </w:rPr>
        <w:t>（</w:t>
      </w:r>
      <w:r>
        <w:rPr>
          <w:rFonts w:hint="eastAsia" w:ascii="仿宋" w:hAnsi="仿宋" w:eastAsia="仿宋"/>
          <w:sz w:val="32"/>
          <w:szCs w:val="32"/>
          <w:lang w:val="en-US" w:eastAsia="zh-CN"/>
        </w:rPr>
        <w:t>陕西省</w:t>
      </w:r>
      <w:r>
        <w:rPr>
          <w:rFonts w:hint="eastAsia" w:ascii="仿宋" w:hAnsi="仿宋" w:eastAsia="仿宋"/>
          <w:sz w:val="32"/>
          <w:szCs w:val="32"/>
          <w:lang w:eastAsia="zh-CN"/>
        </w:rPr>
        <w:t>）</w:t>
      </w:r>
      <w:r>
        <w:rPr>
          <w:rFonts w:hint="eastAsia" w:ascii="仿宋" w:hAnsi="仿宋" w:eastAsia="仿宋"/>
          <w:sz w:val="32"/>
          <w:szCs w:val="32"/>
        </w:rPr>
        <w:t>基础设施业务发展战略，组织拟定区域战略发展规划并具体负责实施；</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（2）根据公司业务年度经营指标，制定并组织实施区域年度经营计划；</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（3）组织制定基础设施业务的经营开发、运营管理等规章制度；</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（4）统筹区域内经营资源，优化基础设施业务发展布局；</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（5）组织制定并实施公司业务营销方案，拓展和维护客户关系；</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（6）负责重大项目的可行性研究、方案设计、尽职调查、项目谈判、合同签署和项目实施；</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（7）组织开展基础设施业务生产经营形势分析，督导生产</w:t>
      </w:r>
      <w:r>
        <w:rPr>
          <w:rFonts w:ascii="仿宋" w:hAnsi="仿宋" w:eastAsia="仿宋"/>
          <w:sz w:val="32"/>
          <w:szCs w:val="32"/>
        </w:rPr>
        <w:t>,</w:t>
      </w:r>
      <w:r>
        <w:rPr>
          <w:rFonts w:hint="eastAsia" w:ascii="仿宋" w:hAnsi="仿宋" w:eastAsia="仿宋"/>
          <w:sz w:val="32"/>
          <w:szCs w:val="32"/>
        </w:rPr>
        <w:t>监控管理体系有效运行；</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（8）承办领导交办的其它工作。</w:t>
      </w:r>
    </w:p>
    <w:p>
      <w:pPr>
        <w:snapToGrid w:val="0"/>
        <w:spacing w:line="560" w:lineRule="exact"/>
        <w:ind w:firstLine="640" w:firstLineChars="200"/>
        <w:textAlignment w:val="baseline"/>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任职条件</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）大学本科及以上学历，企业管理、市场营销、经济管理等相关专业，具有高级专业技术职称。</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）具有10年以上大型企业工作经历，5年及以上基础设施建设市场开发或项目管理工作经验。</w:t>
      </w:r>
    </w:p>
    <w:p>
      <w:pPr>
        <w:snapToGrid w:val="0"/>
        <w:spacing w:line="560" w:lineRule="exact"/>
        <w:ind w:firstLine="320" w:firstLineChars="100"/>
        <w:textAlignment w:val="baseline"/>
        <w:rPr>
          <w:rFonts w:ascii="仿宋" w:hAnsi="仿宋" w:eastAsia="仿宋"/>
          <w:sz w:val="32"/>
          <w:szCs w:val="32"/>
        </w:rPr>
      </w:pPr>
      <w:r>
        <w:rPr>
          <w:rFonts w:hint="eastAsia" w:ascii="仿宋" w:hAnsi="仿宋" w:eastAsia="仿宋"/>
          <w:sz w:val="32"/>
          <w:szCs w:val="32"/>
        </w:rPr>
        <w:t>（3）熟悉</w:t>
      </w:r>
      <w:r>
        <w:rPr>
          <w:rFonts w:hint="eastAsia" w:ascii="仿宋" w:hAnsi="仿宋" w:eastAsia="仿宋"/>
          <w:sz w:val="32"/>
          <w:szCs w:val="32"/>
          <w:lang w:val="en-US" w:eastAsia="zh-CN"/>
        </w:rPr>
        <w:t>西北</w:t>
      </w:r>
      <w:r>
        <w:rPr>
          <w:rFonts w:hint="eastAsia" w:ascii="仿宋" w:hAnsi="仿宋" w:eastAsia="仿宋"/>
          <w:sz w:val="32"/>
          <w:szCs w:val="32"/>
        </w:rPr>
        <w:t>区域基础设施建设市场特点及业务状况，了解基础设施业务发展前景，熟悉基础设施建设业务经营模式及管理体系；</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w:t>
      </w:r>
      <w:r>
        <w:rPr>
          <w:rFonts w:hint="eastAsia" w:ascii="仿宋" w:hAnsi="仿宋" w:eastAsia="仿宋"/>
          <w:sz w:val="32"/>
          <w:szCs w:val="32"/>
        </w:rPr>
        <w:t>，</w:t>
      </w:r>
      <w:r>
        <w:rPr>
          <w:rFonts w:ascii="仿宋" w:hAnsi="仿宋" w:eastAsia="仿宋"/>
          <w:sz w:val="32"/>
          <w:szCs w:val="32"/>
        </w:rPr>
        <w:t>坚持原则</w:t>
      </w:r>
      <w:r>
        <w:rPr>
          <w:rFonts w:hint="eastAsia" w:ascii="仿宋" w:hAnsi="仿宋" w:eastAsia="仿宋"/>
          <w:sz w:val="32"/>
          <w:szCs w:val="32"/>
        </w:rPr>
        <w:t>，</w:t>
      </w:r>
      <w:r>
        <w:rPr>
          <w:rFonts w:ascii="仿宋" w:hAnsi="仿宋" w:eastAsia="仿宋"/>
          <w:sz w:val="32"/>
          <w:szCs w:val="32"/>
        </w:rPr>
        <w:t>爱岗敬业</w:t>
      </w:r>
      <w:r>
        <w:rPr>
          <w:rFonts w:hint="eastAsia" w:ascii="仿宋" w:hAnsi="仿宋" w:eastAsia="仿宋"/>
          <w:sz w:val="32"/>
          <w:szCs w:val="32"/>
        </w:rPr>
        <w:t>，</w:t>
      </w:r>
      <w:r>
        <w:rPr>
          <w:rFonts w:ascii="仿宋" w:hAnsi="仿宋" w:eastAsia="仿宋"/>
          <w:sz w:val="32"/>
          <w:szCs w:val="32"/>
        </w:rPr>
        <w:t>有良好的保密意识</w:t>
      </w:r>
      <w:r>
        <w:rPr>
          <w:rFonts w:hint="eastAsia" w:ascii="仿宋" w:hAnsi="仿宋" w:eastAsia="仿宋"/>
          <w:sz w:val="32"/>
          <w:szCs w:val="32"/>
        </w:rPr>
        <w:t>，</w:t>
      </w:r>
      <w:r>
        <w:rPr>
          <w:rFonts w:ascii="仿宋" w:hAnsi="仿宋" w:eastAsia="仿宋"/>
          <w:sz w:val="32"/>
          <w:szCs w:val="32"/>
        </w:rPr>
        <w:t>具有良好的领导能力、分析判断能力、决策能力、沟通协调能力、学习能力和创新能力</w:t>
      </w:r>
      <w:r>
        <w:rPr>
          <w:rFonts w:hint="eastAsia" w:ascii="仿宋" w:hAnsi="仿宋" w:eastAsia="仿宋"/>
          <w:sz w:val="32"/>
          <w:szCs w:val="32"/>
        </w:rPr>
        <w:t>；</w:t>
      </w:r>
    </w:p>
    <w:p>
      <w:pPr>
        <w:snapToGrid w:val="0"/>
        <w:spacing w:line="460" w:lineRule="exact"/>
        <w:ind w:firstLine="320" w:firstLineChars="100"/>
        <w:textAlignment w:val="baseline"/>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具有央企二级企业</w:t>
      </w:r>
      <w:r>
        <w:rPr>
          <w:rFonts w:hint="eastAsia" w:ascii="仿宋" w:hAnsi="仿宋" w:eastAsia="仿宋"/>
          <w:sz w:val="32"/>
          <w:szCs w:val="32"/>
          <w:lang w:val="en-US" w:eastAsia="zh-CN"/>
        </w:rPr>
        <w:t>部门</w:t>
      </w:r>
      <w:r>
        <w:rPr>
          <w:rFonts w:hint="eastAsia" w:ascii="仿宋" w:hAnsi="仿宋" w:eastAsia="仿宋"/>
          <w:sz w:val="32"/>
          <w:szCs w:val="32"/>
        </w:rPr>
        <w:t>副</w:t>
      </w:r>
      <w:r>
        <w:rPr>
          <w:rFonts w:ascii="仿宋" w:hAnsi="仿宋" w:eastAsia="仿宋"/>
          <w:sz w:val="32"/>
          <w:szCs w:val="32"/>
        </w:rPr>
        <w:t>职</w:t>
      </w:r>
      <w:r>
        <w:rPr>
          <w:rFonts w:hint="eastAsia" w:ascii="仿宋" w:hAnsi="仿宋" w:eastAsia="仿宋"/>
          <w:sz w:val="32"/>
          <w:szCs w:val="32"/>
          <w:lang w:val="en-US" w:eastAsia="zh-CN"/>
        </w:rPr>
        <w:t>五年以上或者三级企业班子正职三</w:t>
      </w:r>
      <w:r>
        <w:rPr>
          <w:rFonts w:hint="eastAsia" w:ascii="仿宋" w:hAnsi="仿宋" w:eastAsia="仿宋"/>
          <w:sz w:val="32"/>
          <w:szCs w:val="32"/>
        </w:rPr>
        <w:t>年</w:t>
      </w:r>
      <w:r>
        <w:rPr>
          <w:rFonts w:hint="eastAsia" w:ascii="仿宋" w:hAnsi="仿宋" w:eastAsia="仿宋"/>
          <w:sz w:val="32"/>
          <w:szCs w:val="32"/>
          <w:lang w:val="en-US" w:eastAsia="zh-CN"/>
        </w:rPr>
        <w:t>以上工作经历</w:t>
      </w:r>
      <w:r>
        <w:rPr>
          <w:rFonts w:hint="eastAsia" w:ascii="仿宋" w:hAnsi="仿宋" w:eastAsia="仿宋"/>
          <w:sz w:val="32"/>
          <w:szCs w:val="32"/>
        </w:rPr>
        <w:t>，熟悉所在区域市场情况，</w:t>
      </w:r>
      <w:r>
        <w:rPr>
          <w:rFonts w:hint="eastAsia" w:ascii="仿宋" w:hAnsi="仿宋" w:eastAsia="仿宋"/>
          <w:sz w:val="32"/>
          <w:szCs w:val="32"/>
          <w:lang w:val="en-US" w:eastAsia="zh-CN"/>
        </w:rPr>
        <w:t>在西北地区（陕西省）</w:t>
      </w:r>
      <w:r>
        <w:rPr>
          <w:rFonts w:hint="eastAsia" w:ascii="仿宋" w:hAnsi="仿宋" w:eastAsia="仿宋"/>
          <w:sz w:val="32"/>
          <w:szCs w:val="32"/>
        </w:rPr>
        <w:t>有较丰富的</w:t>
      </w:r>
      <w:r>
        <w:rPr>
          <w:rFonts w:hint="eastAsia" w:ascii="仿宋" w:hAnsi="仿宋" w:eastAsia="仿宋"/>
          <w:sz w:val="32"/>
          <w:szCs w:val="32"/>
          <w:lang w:val="en-US" w:eastAsia="zh-CN"/>
        </w:rPr>
        <w:t>公共关系</w:t>
      </w:r>
      <w:r>
        <w:rPr>
          <w:rFonts w:hint="eastAsia" w:ascii="仿宋" w:hAnsi="仿宋" w:eastAsia="仿宋"/>
          <w:sz w:val="32"/>
          <w:szCs w:val="32"/>
        </w:rPr>
        <w:t>资源</w:t>
      </w:r>
      <w:r>
        <w:rPr>
          <w:rFonts w:hint="eastAsia" w:ascii="仿宋" w:hAnsi="仿宋" w:eastAsia="仿宋"/>
          <w:sz w:val="32"/>
          <w:szCs w:val="32"/>
          <w:lang w:val="en-US" w:eastAsia="zh-CN"/>
        </w:rPr>
        <w:t>和市场开发经验</w:t>
      </w:r>
      <w:r>
        <w:rPr>
          <w:rFonts w:hint="eastAsia" w:ascii="仿宋" w:hAnsi="仿宋" w:eastAsia="仿宋"/>
          <w:sz w:val="32"/>
          <w:szCs w:val="32"/>
        </w:rPr>
        <w:t>，</w:t>
      </w:r>
      <w:r>
        <w:rPr>
          <w:rFonts w:hint="eastAsia" w:ascii="仿宋" w:hAnsi="仿宋" w:eastAsia="仿宋"/>
          <w:sz w:val="32"/>
          <w:szCs w:val="32"/>
          <w:lang w:val="en-US" w:eastAsia="zh-CN"/>
        </w:rPr>
        <w:t>具有</w:t>
      </w:r>
      <w:r>
        <w:rPr>
          <w:rFonts w:hint="eastAsia" w:ascii="仿宋" w:hAnsi="仿宋" w:eastAsia="仿宋"/>
          <w:sz w:val="32"/>
          <w:szCs w:val="32"/>
        </w:rPr>
        <w:t>地方国企班子成员从事市场开发</w:t>
      </w:r>
      <w:r>
        <w:rPr>
          <w:rFonts w:ascii="仿宋" w:hAnsi="仿宋" w:eastAsia="仿宋"/>
          <w:sz w:val="32"/>
          <w:szCs w:val="32"/>
        </w:rPr>
        <w:t>任职经历</w:t>
      </w:r>
      <w:r>
        <w:rPr>
          <w:rFonts w:hint="eastAsia" w:ascii="仿宋" w:hAnsi="仿宋" w:eastAsia="仿宋"/>
          <w:sz w:val="32"/>
          <w:szCs w:val="32"/>
          <w:lang w:eastAsia="zh-CN"/>
        </w:rPr>
        <w:t>。</w:t>
      </w:r>
      <w:r>
        <w:rPr>
          <w:rFonts w:hint="eastAsia" w:ascii="仿宋" w:hAnsi="仿宋" w:eastAsia="仿宋"/>
          <w:sz w:val="32"/>
          <w:szCs w:val="32"/>
        </w:rPr>
        <w:t>（6）</w:t>
      </w:r>
      <w:r>
        <w:rPr>
          <w:rFonts w:ascii="仿宋" w:hAnsi="仿宋" w:eastAsia="仿宋"/>
          <w:sz w:val="32"/>
          <w:szCs w:val="32"/>
        </w:rPr>
        <w:t>特别优秀者可</w:t>
      </w:r>
      <w:r>
        <w:rPr>
          <w:rFonts w:hint="eastAsia" w:ascii="仿宋" w:hAnsi="仿宋" w:eastAsia="仿宋"/>
          <w:sz w:val="32"/>
          <w:szCs w:val="32"/>
        </w:rPr>
        <w:t>酌情</w:t>
      </w:r>
      <w:r>
        <w:rPr>
          <w:rFonts w:ascii="仿宋" w:hAnsi="仿宋" w:eastAsia="仿宋"/>
          <w:sz w:val="32"/>
          <w:szCs w:val="32"/>
        </w:rPr>
        <w:t>放宽有关工作年限、工作经历、任职经历</w:t>
      </w:r>
      <w:r>
        <w:rPr>
          <w:rFonts w:hint="eastAsia" w:ascii="仿宋" w:hAnsi="仿宋" w:eastAsia="仿宋"/>
          <w:sz w:val="32"/>
          <w:szCs w:val="32"/>
        </w:rPr>
        <w:t>、技术职称</w:t>
      </w:r>
      <w:r>
        <w:rPr>
          <w:rFonts w:ascii="仿宋" w:hAnsi="仿宋" w:eastAsia="仿宋"/>
          <w:sz w:val="32"/>
          <w:szCs w:val="32"/>
        </w:rPr>
        <w:t>等条件。</w:t>
      </w: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00" w:lineRule="exact"/>
        <w:ind w:firstLine="320" w:firstLineChars="100"/>
        <w:textAlignment w:val="baseline"/>
        <w:rPr>
          <w:rFonts w:ascii="仿宋" w:hAnsi="仿宋" w:eastAsia="仿宋"/>
          <w:sz w:val="32"/>
          <w:szCs w:val="32"/>
          <w:highlight w:val="none"/>
        </w:rPr>
      </w:pPr>
    </w:p>
    <w:p>
      <w:pPr>
        <w:snapToGrid w:val="0"/>
        <w:spacing w:line="460" w:lineRule="exact"/>
        <w:ind w:firstLine="321" w:firstLineChars="100"/>
        <w:textAlignment w:val="baseline"/>
        <w:rPr>
          <w:rFonts w:ascii="仿宋" w:hAnsi="仿宋" w:eastAsia="仿宋"/>
          <w:b/>
          <w:sz w:val="32"/>
          <w:szCs w:val="32"/>
          <w:highlight w:val="none"/>
        </w:rPr>
      </w:pPr>
    </w:p>
    <w:p>
      <w:pPr>
        <w:numPr>
          <w:ilvl w:val="0"/>
          <w:numId w:val="0"/>
        </w:numPr>
        <w:spacing w:line="560" w:lineRule="exact"/>
        <w:ind w:leftChars="0"/>
        <w:jc w:val="center"/>
        <w:rPr>
          <w:rFonts w:hint="default" w:ascii="仿宋" w:hAnsi="仿宋" w:eastAsia="仿宋"/>
          <w:b/>
          <w:sz w:val="36"/>
          <w:szCs w:val="36"/>
          <w:highlight w:val="none"/>
          <w:lang w:val="en-US"/>
        </w:rPr>
      </w:pPr>
      <w:r>
        <w:rPr>
          <w:rFonts w:hint="eastAsia" w:ascii="仿宋" w:hAnsi="仿宋" w:eastAsia="仿宋"/>
          <w:b/>
          <w:sz w:val="36"/>
          <w:szCs w:val="36"/>
          <w:highlight w:val="none"/>
          <w:lang w:val="en-US" w:eastAsia="zh-CN"/>
        </w:rPr>
        <w:t>三、项目部</w:t>
      </w:r>
    </w:p>
    <w:p>
      <w:pPr>
        <w:numPr>
          <w:ilvl w:val="0"/>
          <w:numId w:val="0"/>
        </w:numPr>
        <w:spacing w:line="560" w:lineRule="exact"/>
        <w:ind w:leftChars="0"/>
        <w:jc w:val="both"/>
        <w:rPr>
          <w:rFonts w:hint="eastAsia" w:ascii="仿宋" w:hAnsi="仿宋" w:eastAsia="仿宋"/>
          <w:b/>
          <w:sz w:val="32"/>
          <w:szCs w:val="32"/>
          <w:highlight w:val="none"/>
        </w:rPr>
      </w:pPr>
    </w:p>
    <w:p>
      <w:pPr>
        <w:pStyle w:val="4"/>
        <w:spacing w:before="0" w:after="0" w:line="460" w:lineRule="exact"/>
        <w:rPr>
          <w:rFonts w:ascii="仿宋" w:hAnsi="仿宋" w:eastAsia="仿宋"/>
          <w:bCs/>
          <w:kern w:val="44"/>
          <w:highlight w:val="none"/>
        </w:rPr>
      </w:pPr>
      <w:r>
        <w:rPr>
          <w:rFonts w:hint="eastAsia" w:ascii="仿宋" w:hAnsi="仿宋" w:eastAsia="仿宋"/>
          <w:bCs/>
          <w:kern w:val="44"/>
          <w:highlight w:val="none"/>
        </w:rPr>
        <w:t>（</w:t>
      </w:r>
      <w:r>
        <w:rPr>
          <w:rFonts w:hint="eastAsia" w:ascii="仿宋" w:hAnsi="仿宋" w:eastAsia="仿宋"/>
          <w:bCs/>
          <w:kern w:val="44"/>
          <w:highlight w:val="none"/>
          <w:lang w:eastAsia="zh-CN"/>
        </w:rPr>
        <w:t>一</w:t>
      </w:r>
      <w:r>
        <w:rPr>
          <w:rFonts w:hint="eastAsia" w:ascii="仿宋" w:hAnsi="仿宋" w:eastAsia="仿宋"/>
          <w:bCs/>
          <w:kern w:val="44"/>
          <w:highlight w:val="none"/>
        </w:rPr>
        <w:t>）项目经理</w:t>
      </w:r>
      <w:r>
        <w:rPr>
          <w:rFonts w:hint="eastAsia" w:ascii="仿宋" w:hAnsi="仿宋" w:eastAsia="仿宋"/>
          <w:bCs/>
          <w:kern w:val="44"/>
          <w:highlight w:val="none"/>
          <w:lang w:val="en-US" w:eastAsia="zh-CN"/>
        </w:rPr>
        <w:t xml:space="preserve">  3人（房建2人  市政1人）</w:t>
      </w:r>
    </w:p>
    <w:p>
      <w:pPr>
        <w:pStyle w:val="4"/>
        <w:spacing w:before="0" w:after="0" w:line="560" w:lineRule="exact"/>
        <w:rPr>
          <w:rFonts w:hint="eastAsia" w:ascii="仿宋" w:hAnsi="仿宋" w:eastAsia="仿宋"/>
          <w:b w:val="0"/>
          <w:bCs/>
          <w:kern w:val="44"/>
          <w:highlight w:val="none"/>
          <w:lang w:eastAsia="zh-CN"/>
        </w:rPr>
      </w:pPr>
      <w:r>
        <w:rPr>
          <w:rFonts w:hint="eastAsia" w:ascii="仿宋" w:hAnsi="仿宋" w:eastAsia="仿宋"/>
          <w:b w:val="0"/>
          <w:bCs/>
          <w:kern w:val="44"/>
          <w:highlight w:val="none"/>
        </w:rPr>
        <w:t>1、</w:t>
      </w:r>
      <w:r>
        <w:rPr>
          <w:rFonts w:hint="eastAsia" w:ascii="仿宋" w:hAnsi="仿宋" w:eastAsia="仿宋"/>
          <w:b w:val="0"/>
          <w:bCs/>
          <w:kern w:val="44"/>
          <w:highlight w:val="none"/>
          <w:lang w:eastAsia="zh-CN"/>
        </w:rPr>
        <w:t>岗位主要职责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（1）负责项目部全面工作；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（2）熟悉本岗位的业务管理，掌握了解党和国家的有关政策法规，组织纪律性强；</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（3）及时组织、协调建筑工程招投标工作，对施工投标的全过程进行监督和管理，并严格按照制定的招投标细则执行，组织编制有关技术资料；</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（4）积极进行建设项目的工程招投标、工程施工方案的落实，并向上级领导撰写汇报材料；</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（5）做好监理单位、设计单位、质量监督部门、各施工单位之间的协调工作，在全局的利益上达到协调统一；</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（6）负责审批建设项目中建筑安装工程的施工组织方案，协调安排工程进度，合理组织施工；</w:t>
      </w:r>
    </w:p>
    <w:p>
      <w:pPr>
        <w:spacing w:line="560" w:lineRule="exact"/>
        <w:ind w:firstLine="160" w:firstLineChars="50"/>
        <w:rPr>
          <w:rFonts w:ascii="仿宋" w:hAnsi="仿宋" w:eastAsia="仿宋"/>
          <w:bCs/>
          <w:kern w:val="44"/>
          <w:sz w:val="32"/>
          <w:szCs w:val="32"/>
          <w:highlight w:val="none"/>
        </w:rPr>
      </w:pPr>
      <w:r>
        <w:rPr>
          <w:rFonts w:hint="eastAsia" w:ascii="仿宋" w:hAnsi="仿宋" w:eastAsia="仿宋"/>
          <w:bCs/>
          <w:kern w:val="44"/>
          <w:sz w:val="32"/>
          <w:szCs w:val="32"/>
          <w:highlight w:val="none"/>
        </w:rPr>
        <w:t>(7)严格审核工程预决算，严格控制工程各项投资，确保投资计划顺利完成；</w:t>
      </w:r>
    </w:p>
    <w:p>
      <w:pPr>
        <w:spacing w:line="560" w:lineRule="exact"/>
        <w:ind w:firstLine="160" w:firstLineChars="50"/>
        <w:rPr>
          <w:rFonts w:ascii="仿宋" w:hAnsi="仿宋" w:eastAsia="仿宋"/>
          <w:bCs/>
          <w:kern w:val="44"/>
          <w:sz w:val="32"/>
          <w:szCs w:val="32"/>
          <w:highlight w:val="none"/>
        </w:rPr>
      </w:pPr>
      <w:r>
        <w:rPr>
          <w:rFonts w:hint="eastAsia" w:ascii="仿宋" w:hAnsi="仿宋" w:eastAsia="仿宋"/>
          <w:bCs/>
          <w:kern w:val="44"/>
          <w:sz w:val="32"/>
          <w:szCs w:val="32"/>
          <w:highlight w:val="none"/>
        </w:rPr>
        <w:t>(8)参与建设项目中建筑安装工程的立项、设计、审查、概预算审核、施工管理、工程监理及工程验收等工作。严格按国家有关施工及验收规范监督管理工程的每一项工作，圆满完成各项工作指标；</w:t>
      </w:r>
    </w:p>
    <w:p>
      <w:pPr>
        <w:spacing w:line="560" w:lineRule="exact"/>
        <w:ind w:firstLine="160" w:firstLineChars="50"/>
        <w:rPr>
          <w:rFonts w:ascii="仿宋" w:hAnsi="仿宋" w:eastAsia="仿宋"/>
          <w:bCs/>
          <w:kern w:val="44"/>
          <w:sz w:val="32"/>
          <w:szCs w:val="32"/>
          <w:highlight w:val="none"/>
        </w:rPr>
      </w:pPr>
      <w:r>
        <w:rPr>
          <w:rFonts w:hint="eastAsia" w:ascii="仿宋" w:hAnsi="仿宋" w:eastAsia="仿宋"/>
          <w:bCs/>
          <w:kern w:val="44"/>
          <w:sz w:val="32"/>
          <w:szCs w:val="32"/>
          <w:highlight w:val="none"/>
        </w:rPr>
        <w:t>（9）</w:t>
      </w:r>
      <w:r>
        <w:rPr>
          <w:rFonts w:hint="eastAsia" w:ascii="仿宋" w:hAnsi="仿宋" w:eastAsia="仿宋"/>
          <w:sz w:val="32"/>
          <w:szCs w:val="32"/>
          <w:highlight w:val="none"/>
        </w:rPr>
        <w:t>承办领导交办的其它工作。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2、岗位任职条件</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w:t>
      </w:r>
      <w:r>
        <w:rPr>
          <w:rFonts w:ascii="仿宋" w:hAnsi="仿宋" w:eastAsia="仿宋"/>
          <w:bCs/>
          <w:kern w:val="44"/>
          <w:sz w:val="32"/>
          <w:szCs w:val="32"/>
          <w:highlight w:val="none"/>
        </w:rPr>
        <w:t>大学本科及以上学历，土木工程、</w:t>
      </w:r>
      <w:r>
        <w:rPr>
          <w:rFonts w:hint="eastAsia" w:ascii="仿宋" w:hAnsi="仿宋" w:eastAsia="仿宋"/>
          <w:bCs/>
          <w:kern w:val="44"/>
          <w:sz w:val="32"/>
          <w:szCs w:val="32"/>
          <w:highlight w:val="none"/>
        </w:rPr>
        <w:t>建筑、工程类</w:t>
      </w:r>
      <w:r>
        <w:rPr>
          <w:rFonts w:ascii="仿宋" w:hAnsi="仿宋" w:eastAsia="仿宋"/>
          <w:bCs/>
          <w:kern w:val="44"/>
          <w:sz w:val="32"/>
          <w:szCs w:val="32"/>
          <w:highlight w:val="none"/>
        </w:rPr>
        <w:t>相关专业</w:t>
      </w:r>
      <w:r>
        <w:rPr>
          <w:rFonts w:hint="eastAsia" w:ascii="仿宋" w:hAnsi="仿宋" w:eastAsia="仿宋"/>
          <w:bCs/>
          <w:kern w:val="44"/>
          <w:sz w:val="32"/>
          <w:szCs w:val="32"/>
          <w:highlight w:val="none"/>
        </w:rPr>
        <w:t>，持建造师资格证书，</w:t>
      </w:r>
      <w:r>
        <w:rPr>
          <w:rFonts w:ascii="仿宋" w:hAnsi="仿宋" w:eastAsia="仿宋"/>
          <w:bCs/>
          <w:kern w:val="44"/>
          <w:sz w:val="32"/>
          <w:szCs w:val="32"/>
          <w:highlight w:val="none"/>
        </w:rPr>
        <w:t>具有</w:t>
      </w:r>
      <w:r>
        <w:rPr>
          <w:rFonts w:hint="eastAsia" w:ascii="仿宋" w:hAnsi="仿宋" w:eastAsia="仿宋"/>
          <w:bCs/>
          <w:kern w:val="44"/>
          <w:sz w:val="32"/>
          <w:szCs w:val="32"/>
          <w:highlight w:val="none"/>
        </w:rPr>
        <w:t>高</w:t>
      </w:r>
      <w:r>
        <w:rPr>
          <w:rFonts w:ascii="仿宋" w:hAnsi="仿宋" w:eastAsia="仿宋"/>
          <w:bCs/>
          <w:kern w:val="44"/>
          <w:sz w:val="32"/>
          <w:szCs w:val="32"/>
          <w:highlight w:val="none"/>
        </w:rPr>
        <w:t>级专业技术职称</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（2）具有8年以上大型企业工作经历，</w:t>
      </w:r>
      <w:r>
        <w:rPr>
          <w:rFonts w:hint="eastAsia" w:ascii="仿宋" w:hAnsi="仿宋" w:eastAsia="仿宋"/>
          <w:bCs/>
          <w:kern w:val="44"/>
          <w:sz w:val="32"/>
          <w:szCs w:val="32"/>
          <w:highlight w:val="none"/>
          <w:lang w:val="en-US" w:eastAsia="zh-CN"/>
        </w:rPr>
        <w:t>5</w:t>
      </w:r>
      <w:r>
        <w:rPr>
          <w:rFonts w:hint="eastAsia" w:ascii="仿宋" w:hAnsi="仿宋" w:eastAsia="仿宋"/>
          <w:bCs/>
          <w:kern w:val="44"/>
          <w:sz w:val="32"/>
          <w:szCs w:val="32"/>
          <w:highlight w:val="none"/>
        </w:rPr>
        <w:t>年及以上建筑施工</w:t>
      </w:r>
      <w:r>
        <w:rPr>
          <w:rFonts w:hint="eastAsia" w:ascii="仿宋" w:hAnsi="仿宋" w:eastAsia="仿宋"/>
          <w:bCs/>
          <w:kern w:val="44"/>
          <w:sz w:val="32"/>
          <w:szCs w:val="32"/>
          <w:highlight w:val="none"/>
          <w:lang w:val="en-US" w:eastAsia="zh-CN"/>
        </w:rPr>
        <w:t>房建、市政</w:t>
      </w:r>
      <w:r>
        <w:rPr>
          <w:rFonts w:hint="eastAsia" w:ascii="仿宋" w:hAnsi="仿宋" w:eastAsia="仿宋"/>
          <w:bCs/>
          <w:kern w:val="44"/>
          <w:sz w:val="32"/>
          <w:szCs w:val="32"/>
          <w:highlight w:val="none"/>
        </w:rPr>
        <w:t>项目管理经验；</w:t>
      </w:r>
    </w:p>
    <w:p>
      <w:pPr>
        <w:spacing w:line="560" w:lineRule="exact"/>
        <w:rPr>
          <w:rFonts w:hint="eastAsia" w:ascii="仿宋" w:hAnsi="仿宋" w:eastAsia="仿宋"/>
          <w:bCs/>
          <w:kern w:val="44"/>
          <w:sz w:val="32"/>
          <w:szCs w:val="32"/>
          <w:highlight w:val="none"/>
        </w:rPr>
      </w:pPr>
      <w:r>
        <w:rPr>
          <w:rFonts w:hint="eastAsia" w:ascii="仿宋" w:hAnsi="仿宋" w:eastAsia="仿宋"/>
          <w:bCs/>
          <w:kern w:val="44"/>
          <w:sz w:val="32"/>
          <w:szCs w:val="32"/>
          <w:highlight w:val="none"/>
        </w:rPr>
        <w:t>（3）</w:t>
      </w:r>
      <w:r>
        <w:rPr>
          <w:rFonts w:ascii="仿宋" w:hAnsi="仿宋" w:eastAsia="仿宋"/>
          <w:bCs/>
          <w:kern w:val="44"/>
          <w:sz w:val="32"/>
          <w:szCs w:val="32"/>
          <w:highlight w:val="none"/>
        </w:rPr>
        <w:t>熟悉</w:t>
      </w:r>
      <w:r>
        <w:rPr>
          <w:rFonts w:hint="eastAsia" w:ascii="仿宋" w:hAnsi="仿宋" w:eastAsia="仿宋"/>
          <w:bCs/>
          <w:kern w:val="44"/>
          <w:sz w:val="32"/>
          <w:szCs w:val="32"/>
          <w:highlight w:val="none"/>
          <w:lang w:val="en-US" w:eastAsia="zh-CN"/>
        </w:rPr>
        <w:t>房</w:t>
      </w:r>
      <w:r>
        <w:rPr>
          <w:rFonts w:ascii="仿宋" w:hAnsi="仿宋" w:eastAsia="仿宋"/>
          <w:bCs/>
          <w:kern w:val="44"/>
          <w:sz w:val="32"/>
          <w:szCs w:val="32"/>
          <w:highlight w:val="none"/>
        </w:rPr>
        <w:t>建业务市场特点及业务状况，了解</w:t>
      </w:r>
      <w:r>
        <w:rPr>
          <w:rFonts w:hint="eastAsia" w:ascii="仿宋" w:hAnsi="仿宋" w:eastAsia="仿宋"/>
          <w:bCs/>
          <w:kern w:val="44"/>
          <w:sz w:val="32"/>
          <w:szCs w:val="32"/>
          <w:highlight w:val="none"/>
          <w:lang w:val="en-US" w:eastAsia="zh-CN"/>
        </w:rPr>
        <w:t>房</w:t>
      </w:r>
      <w:r>
        <w:rPr>
          <w:rFonts w:ascii="仿宋" w:hAnsi="仿宋" w:eastAsia="仿宋"/>
          <w:bCs/>
          <w:kern w:val="44"/>
          <w:sz w:val="32"/>
          <w:szCs w:val="32"/>
          <w:highlight w:val="none"/>
        </w:rPr>
        <w:t>建业务发展前景，熟悉</w:t>
      </w:r>
      <w:r>
        <w:rPr>
          <w:rFonts w:hint="eastAsia" w:ascii="仿宋" w:hAnsi="仿宋" w:eastAsia="仿宋"/>
          <w:bCs/>
          <w:kern w:val="44"/>
          <w:sz w:val="32"/>
          <w:szCs w:val="32"/>
          <w:highlight w:val="none"/>
          <w:lang w:val="en-US" w:eastAsia="zh-CN"/>
        </w:rPr>
        <w:t>房</w:t>
      </w:r>
      <w:r>
        <w:rPr>
          <w:rFonts w:ascii="仿宋" w:hAnsi="仿宋" w:eastAsia="仿宋"/>
          <w:bCs/>
          <w:kern w:val="44"/>
          <w:sz w:val="32"/>
          <w:szCs w:val="32"/>
          <w:highlight w:val="none"/>
        </w:rPr>
        <w:t>建业务的经营模式及管理体系</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（4）</w:t>
      </w:r>
      <w:r>
        <w:rPr>
          <w:rFonts w:ascii="仿宋" w:hAnsi="仿宋" w:eastAsia="仿宋"/>
          <w:bCs/>
          <w:kern w:val="44"/>
          <w:sz w:val="32"/>
          <w:szCs w:val="32"/>
          <w:highlight w:val="none"/>
        </w:rPr>
        <w:t>具有较高的政治素养和政策水平，遵纪守法、坚持原则、爱岗敬业、有良好的保密意识。具有良好的分析判断能力、沟通协调能力、执行能力、学习能力和创新能力</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（5）</w:t>
      </w:r>
      <w:r>
        <w:rPr>
          <w:rFonts w:ascii="仿宋" w:hAnsi="仿宋" w:eastAsia="仿宋"/>
          <w:bCs/>
          <w:kern w:val="44"/>
          <w:sz w:val="32"/>
          <w:szCs w:val="32"/>
          <w:highlight w:val="none"/>
        </w:rPr>
        <w:t>工作踏实务实，人品端正，工作有计划性，适应出差，能接受公司派遣</w:t>
      </w:r>
      <w:r>
        <w:rPr>
          <w:rFonts w:hint="eastAsia" w:ascii="仿宋" w:hAnsi="仿宋" w:eastAsia="仿宋"/>
          <w:bCs/>
          <w:kern w:val="44"/>
          <w:sz w:val="32"/>
          <w:szCs w:val="32"/>
          <w:highlight w:val="none"/>
        </w:rPr>
        <w:t>，特别优秀者可酌情放宽有关工作年限、工作经历、任职经历等条件。</w:t>
      </w:r>
    </w:p>
    <w:p>
      <w:pPr>
        <w:pStyle w:val="4"/>
        <w:spacing w:before="0" w:after="0" w:line="560" w:lineRule="exact"/>
        <w:rPr>
          <w:rFonts w:ascii="仿宋" w:hAnsi="仿宋" w:eastAsia="仿宋"/>
          <w:bCs/>
          <w:kern w:val="44"/>
          <w:highlight w:val="none"/>
        </w:rPr>
      </w:pPr>
    </w:p>
    <w:p>
      <w:pPr>
        <w:pStyle w:val="4"/>
        <w:spacing w:before="0" w:after="0" w:line="460" w:lineRule="exact"/>
        <w:rPr>
          <w:rFonts w:hint="default" w:ascii="仿宋" w:hAnsi="仿宋" w:eastAsia="仿宋"/>
          <w:bCs/>
          <w:kern w:val="44"/>
          <w:highlight w:val="none"/>
          <w:lang w:val="en-US"/>
        </w:rPr>
      </w:pPr>
      <w:r>
        <w:rPr>
          <w:rFonts w:hint="eastAsia" w:ascii="仿宋" w:hAnsi="仿宋" w:eastAsia="仿宋"/>
          <w:bCs/>
          <w:kern w:val="44"/>
          <w:highlight w:val="none"/>
        </w:rPr>
        <w:t>（</w:t>
      </w:r>
      <w:r>
        <w:rPr>
          <w:rFonts w:hint="eastAsia" w:ascii="仿宋" w:hAnsi="仿宋" w:eastAsia="仿宋"/>
          <w:bCs/>
          <w:kern w:val="44"/>
          <w:highlight w:val="none"/>
          <w:lang w:eastAsia="zh-CN"/>
        </w:rPr>
        <w:t>二</w:t>
      </w:r>
      <w:r>
        <w:rPr>
          <w:rFonts w:hint="eastAsia" w:ascii="仿宋" w:hAnsi="仿宋" w:eastAsia="仿宋"/>
          <w:bCs/>
          <w:kern w:val="44"/>
          <w:highlight w:val="none"/>
        </w:rPr>
        <w:t>）项目总工程师</w:t>
      </w:r>
      <w:r>
        <w:rPr>
          <w:rFonts w:hint="eastAsia" w:ascii="仿宋" w:hAnsi="仿宋" w:eastAsia="仿宋"/>
          <w:bCs/>
          <w:kern w:val="44"/>
          <w:highlight w:val="none"/>
          <w:lang w:val="en-US" w:eastAsia="zh-CN"/>
        </w:rPr>
        <w:t xml:space="preserve">  3人 （房建2人  市政1人）</w:t>
      </w:r>
    </w:p>
    <w:p>
      <w:pPr>
        <w:pStyle w:val="4"/>
        <w:spacing w:before="0" w:after="0" w:line="460" w:lineRule="exact"/>
        <w:rPr>
          <w:rFonts w:hint="eastAsia" w:ascii="仿宋" w:hAnsi="仿宋" w:eastAsia="仿宋"/>
          <w:b w:val="0"/>
          <w:bCs/>
          <w:kern w:val="44"/>
          <w:highlight w:val="none"/>
          <w:lang w:eastAsia="zh-CN"/>
        </w:rPr>
      </w:pPr>
      <w:r>
        <w:rPr>
          <w:rFonts w:hint="eastAsia" w:ascii="仿宋" w:hAnsi="仿宋" w:eastAsia="仿宋"/>
          <w:b w:val="0"/>
          <w:bCs/>
          <w:kern w:val="44"/>
          <w:highlight w:val="none"/>
        </w:rPr>
        <w:t>1、</w:t>
      </w:r>
      <w:r>
        <w:rPr>
          <w:rFonts w:hint="eastAsia" w:ascii="仿宋" w:hAnsi="仿宋" w:eastAsia="仿宋"/>
          <w:b w:val="0"/>
          <w:bCs/>
          <w:kern w:val="44"/>
          <w:highlight w:val="none"/>
          <w:lang w:eastAsia="zh-CN"/>
        </w:rPr>
        <w:t>岗位主要职责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（1）在项目经理的领导下，对工程项目的技术、质量、贯标等工作负责；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（2）贯彻执行国家颁发的技术质量标准、规程规范、法规条例、以及上级和本项目部有关技术、质量、安全、文明等方面的技术管理规章制度；</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w:t>
      </w:r>
      <w:r>
        <w:rPr>
          <w:rFonts w:ascii="仿宋" w:hAnsi="仿宋" w:eastAsia="仿宋"/>
          <w:bCs/>
          <w:kern w:val="44"/>
          <w:sz w:val="32"/>
          <w:szCs w:val="32"/>
          <w:highlight w:val="none"/>
        </w:rPr>
        <w:t>负责</w:t>
      </w:r>
      <w:r>
        <w:rPr>
          <w:rFonts w:hint="eastAsia" w:ascii="仿宋" w:hAnsi="仿宋" w:eastAsia="仿宋"/>
          <w:bCs/>
          <w:kern w:val="44"/>
          <w:sz w:val="32"/>
          <w:szCs w:val="32"/>
          <w:highlight w:val="none"/>
        </w:rPr>
        <w:t>本项目部有关的技术文件、设计图纸、施工组织设计、安全、文明施工方案的审查、审批工作；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（4）负责审查本项目的工程质量计划，掌握分析产品的质量动态，并提出相应对策；</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（5）负责重大工程的技术交底，并解决施工中的技术难题，参加本专业有直接关系的专题会议，主持本项目部的质量事故分析会，并提出处理意见；</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（6）负责作业文件、新工艺和新技术的审查、批准，积极推广应用新材料、新技术、新工艺和新设备；</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（7）负责组织工程竣工资料的整理、编制，参与施工验收，移交等工作；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（8）负责履行本项目技术、质量体系规定的其它职责；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（9）</w:t>
      </w:r>
      <w:r>
        <w:rPr>
          <w:rFonts w:hint="eastAsia" w:ascii="仿宋" w:hAnsi="仿宋" w:eastAsia="仿宋"/>
          <w:sz w:val="32"/>
          <w:szCs w:val="32"/>
          <w:highlight w:val="none"/>
        </w:rPr>
        <w:t>承办领导交办的其它工作</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2、岗位任职条件</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w:t>
      </w:r>
      <w:r>
        <w:rPr>
          <w:rFonts w:ascii="仿宋" w:hAnsi="仿宋" w:eastAsia="仿宋"/>
          <w:bCs/>
          <w:kern w:val="44"/>
          <w:sz w:val="32"/>
          <w:szCs w:val="32"/>
          <w:highlight w:val="none"/>
        </w:rPr>
        <w:t>大学本科及以上学历，土木工程、</w:t>
      </w:r>
      <w:r>
        <w:rPr>
          <w:rFonts w:hint="eastAsia" w:ascii="仿宋" w:hAnsi="仿宋" w:eastAsia="仿宋"/>
          <w:bCs/>
          <w:kern w:val="44"/>
          <w:sz w:val="32"/>
          <w:szCs w:val="32"/>
          <w:highlight w:val="none"/>
        </w:rPr>
        <w:t>工民建</w:t>
      </w:r>
      <w:r>
        <w:rPr>
          <w:rFonts w:ascii="仿宋" w:hAnsi="仿宋" w:eastAsia="仿宋"/>
          <w:bCs/>
          <w:kern w:val="44"/>
          <w:sz w:val="32"/>
          <w:szCs w:val="32"/>
          <w:highlight w:val="none"/>
        </w:rPr>
        <w:t>等相关专业</w:t>
      </w:r>
      <w:r>
        <w:rPr>
          <w:rFonts w:hint="eastAsia" w:ascii="仿宋" w:hAnsi="仿宋" w:eastAsia="仿宋"/>
          <w:bCs/>
          <w:kern w:val="44"/>
          <w:sz w:val="32"/>
          <w:szCs w:val="32"/>
          <w:highlight w:val="none"/>
        </w:rPr>
        <w:t>，持有建造师资格证书，</w:t>
      </w:r>
      <w:r>
        <w:rPr>
          <w:rFonts w:ascii="仿宋" w:hAnsi="仿宋" w:eastAsia="仿宋"/>
          <w:bCs/>
          <w:kern w:val="44"/>
          <w:sz w:val="32"/>
          <w:szCs w:val="32"/>
          <w:highlight w:val="none"/>
        </w:rPr>
        <w:t>具有</w:t>
      </w:r>
      <w:r>
        <w:rPr>
          <w:rFonts w:hint="eastAsia" w:ascii="仿宋" w:hAnsi="仿宋" w:eastAsia="仿宋"/>
          <w:bCs/>
          <w:kern w:val="44"/>
          <w:sz w:val="32"/>
          <w:szCs w:val="32"/>
          <w:highlight w:val="none"/>
        </w:rPr>
        <w:t>高</w:t>
      </w:r>
      <w:r>
        <w:rPr>
          <w:rFonts w:ascii="仿宋" w:hAnsi="仿宋" w:eastAsia="仿宋"/>
          <w:bCs/>
          <w:kern w:val="44"/>
          <w:sz w:val="32"/>
          <w:szCs w:val="32"/>
          <w:highlight w:val="none"/>
        </w:rPr>
        <w:t>级专业技术职称</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（2）具有8</w:t>
      </w:r>
      <w:r>
        <w:rPr>
          <w:rFonts w:ascii="仿宋" w:hAnsi="仿宋" w:eastAsia="仿宋"/>
          <w:bCs/>
          <w:kern w:val="44"/>
          <w:sz w:val="32"/>
          <w:szCs w:val="32"/>
          <w:highlight w:val="none"/>
        </w:rPr>
        <w:t>年以上大型企业工作经历，</w:t>
      </w:r>
      <w:r>
        <w:rPr>
          <w:rFonts w:hint="eastAsia" w:ascii="仿宋" w:hAnsi="仿宋" w:eastAsia="仿宋"/>
          <w:bCs/>
          <w:kern w:val="44"/>
          <w:sz w:val="32"/>
          <w:szCs w:val="32"/>
          <w:highlight w:val="none"/>
        </w:rPr>
        <w:t>3</w:t>
      </w:r>
      <w:r>
        <w:rPr>
          <w:rFonts w:ascii="仿宋" w:hAnsi="仿宋" w:eastAsia="仿宋"/>
          <w:bCs/>
          <w:kern w:val="44"/>
          <w:sz w:val="32"/>
          <w:szCs w:val="32"/>
          <w:highlight w:val="none"/>
        </w:rPr>
        <w:t>年及以上</w:t>
      </w:r>
      <w:r>
        <w:rPr>
          <w:rFonts w:hint="eastAsia" w:ascii="仿宋" w:hAnsi="仿宋" w:eastAsia="仿宋"/>
          <w:bCs/>
          <w:kern w:val="44"/>
          <w:sz w:val="32"/>
          <w:szCs w:val="32"/>
          <w:highlight w:val="none"/>
        </w:rPr>
        <w:t>建筑工程</w:t>
      </w:r>
      <w:r>
        <w:rPr>
          <w:rFonts w:hint="eastAsia" w:ascii="仿宋" w:hAnsi="仿宋" w:eastAsia="仿宋"/>
          <w:bCs/>
          <w:kern w:val="44"/>
          <w:sz w:val="32"/>
          <w:szCs w:val="32"/>
          <w:highlight w:val="none"/>
          <w:lang w:val="en-US" w:eastAsia="zh-CN"/>
        </w:rPr>
        <w:t>房建、市政项目</w:t>
      </w:r>
      <w:r>
        <w:rPr>
          <w:rFonts w:hint="eastAsia" w:ascii="仿宋" w:hAnsi="仿宋" w:eastAsia="仿宋"/>
          <w:bCs/>
          <w:kern w:val="44"/>
          <w:sz w:val="32"/>
          <w:szCs w:val="32"/>
          <w:highlight w:val="none"/>
        </w:rPr>
        <w:t>总工程师岗位</w:t>
      </w:r>
      <w:r>
        <w:rPr>
          <w:rFonts w:ascii="仿宋" w:hAnsi="仿宋" w:eastAsia="仿宋"/>
          <w:bCs/>
          <w:kern w:val="44"/>
          <w:sz w:val="32"/>
          <w:szCs w:val="32"/>
          <w:highlight w:val="none"/>
        </w:rPr>
        <w:t>管理经验</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熟悉BIM技术优先考虑</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（3）熟悉建筑工程施工规范和工作流程，能独立处理现场问题，熟悉建筑材料及其性能，了解建筑工程施工工艺；</w:t>
      </w:r>
      <w:r>
        <w:rPr>
          <w:rFonts w:ascii="仿宋" w:hAnsi="仿宋" w:eastAsia="仿宋"/>
          <w:bCs/>
          <w:kern w:val="44"/>
          <w:sz w:val="32"/>
          <w:szCs w:val="32"/>
          <w:highlight w:val="none"/>
        </w:rPr>
        <w:t xml:space="preserve"> </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（4）</w:t>
      </w:r>
      <w:r>
        <w:rPr>
          <w:rFonts w:ascii="仿宋" w:hAnsi="仿宋" w:eastAsia="仿宋"/>
          <w:bCs/>
          <w:kern w:val="44"/>
          <w:sz w:val="32"/>
          <w:szCs w:val="32"/>
          <w:highlight w:val="none"/>
        </w:rPr>
        <w:t>具有一定的政治素养和政策水平，遵纪守法、坚持原则、爱岗敬业、有良好的保密意识。具有一定的分析判断能力、沟通协调能力、执行能力、学习能力和创新能力</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（5）</w:t>
      </w:r>
      <w:r>
        <w:rPr>
          <w:rFonts w:hint="eastAsia" w:ascii="仿宋" w:hAnsi="仿宋" w:eastAsia="仿宋"/>
          <w:sz w:val="32"/>
          <w:szCs w:val="32"/>
          <w:highlight w:val="none"/>
        </w:rPr>
        <w:t>特别优秀者可酌情放宽有关工作年限、工作经历、任职经历等条件</w:t>
      </w:r>
      <w:r>
        <w:rPr>
          <w:rFonts w:ascii="仿宋" w:hAnsi="仿宋" w:eastAsia="仿宋"/>
          <w:bCs/>
          <w:kern w:val="44"/>
          <w:sz w:val="32"/>
          <w:szCs w:val="32"/>
          <w:highlight w:val="none"/>
        </w:rPr>
        <w:t>。</w:t>
      </w:r>
    </w:p>
    <w:p>
      <w:pPr>
        <w:pStyle w:val="4"/>
        <w:spacing w:before="0" w:after="0" w:line="460" w:lineRule="exact"/>
        <w:rPr>
          <w:rFonts w:ascii="仿宋" w:hAnsi="仿宋" w:eastAsia="仿宋"/>
          <w:bCs/>
          <w:kern w:val="44"/>
          <w:highlight w:val="none"/>
        </w:rPr>
      </w:pPr>
    </w:p>
    <w:p>
      <w:pPr>
        <w:spacing w:line="560" w:lineRule="exact"/>
        <w:rPr>
          <w:rFonts w:hint="eastAsia" w:ascii="仿宋" w:hAnsi="仿宋" w:eastAsia="仿宋"/>
          <w:bCs/>
          <w:kern w:val="44"/>
          <w:sz w:val="32"/>
          <w:szCs w:val="32"/>
          <w:highlight w:val="none"/>
        </w:rPr>
      </w:pPr>
    </w:p>
    <w:p>
      <w:pPr>
        <w:pStyle w:val="4"/>
        <w:spacing w:before="0" w:after="0" w:line="460" w:lineRule="exact"/>
        <w:rPr>
          <w:rFonts w:hint="default" w:ascii="仿宋" w:hAnsi="仿宋" w:eastAsia="仿宋"/>
          <w:bCs/>
          <w:kern w:val="44"/>
          <w:highlight w:val="none"/>
          <w:lang w:val="en-US"/>
        </w:rPr>
      </w:pPr>
      <w:r>
        <w:rPr>
          <w:rFonts w:hint="eastAsia" w:ascii="仿宋" w:hAnsi="仿宋" w:eastAsia="仿宋"/>
          <w:bCs/>
          <w:kern w:val="44"/>
          <w:highlight w:val="none"/>
        </w:rPr>
        <w:t>（</w:t>
      </w:r>
      <w:r>
        <w:rPr>
          <w:rFonts w:hint="eastAsia" w:ascii="仿宋" w:hAnsi="仿宋" w:eastAsia="仿宋"/>
          <w:bCs/>
          <w:kern w:val="44"/>
          <w:highlight w:val="none"/>
          <w:lang w:val="en-US" w:eastAsia="zh-CN"/>
        </w:rPr>
        <w:t>三</w:t>
      </w:r>
      <w:r>
        <w:rPr>
          <w:rFonts w:ascii="仿宋" w:hAnsi="仿宋" w:eastAsia="仿宋"/>
          <w:bCs/>
          <w:kern w:val="44"/>
          <w:highlight w:val="none"/>
        </w:rPr>
        <w:t>）</w:t>
      </w:r>
      <w:r>
        <w:rPr>
          <w:rFonts w:hint="eastAsia" w:ascii="仿宋" w:hAnsi="仿宋" w:eastAsia="仿宋"/>
          <w:bCs/>
          <w:kern w:val="44"/>
          <w:highlight w:val="none"/>
        </w:rPr>
        <w:t xml:space="preserve"> </w:t>
      </w:r>
      <w:r>
        <w:rPr>
          <w:rFonts w:hint="eastAsia" w:ascii="仿宋" w:hAnsi="仿宋" w:eastAsia="仿宋"/>
          <w:bCs/>
          <w:kern w:val="44"/>
          <w:highlight w:val="none"/>
          <w:lang w:val="en-US" w:eastAsia="zh-CN"/>
        </w:rPr>
        <w:t>工程经济部</w:t>
      </w:r>
      <w:r>
        <w:rPr>
          <w:rFonts w:hint="eastAsia" w:ascii="仿宋" w:hAnsi="仿宋" w:eastAsia="仿宋"/>
          <w:bCs/>
          <w:kern w:val="44"/>
          <w:highlight w:val="none"/>
        </w:rPr>
        <w:t>部长</w:t>
      </w:r>
      <w:r>
        <w:rPr>
          <w:rFonts w:hint="eastAsia" w:ascii="仿宋" w:hAnsi="仿宋" w:eastAsia="仿宋"/>
          <w:bCs/>
          <w:kern w:val="44"/>
          <w:highlight w:val="none"/>
          <w:lang w:val="en-US" w:eastAsia="zh-CN"/>
        </w:rPr>
        <w:t xml:space="preserve">  3人</w:t>
      </w:r>
    </w:p>
    <w:p>
      <w:pPr>
        <w:spacing w:line="4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1、</w:t>
      </w:r>
      <w:r>
        <w:rPr>
          <w:rFonts w:hint="eastAsia" w:ascii="仿宋" w:hAnsi="仿宋" w:eastAsia="仿宋"/>
          <w:bCs/>
          <w:kern w:val="44"/>
          <w:sz w:val="32"/>
          <w:szCs w:val="32"/>
          <w:highlight w:val="none"/>
          <w:lang w:eastAsia="zh-CN"/>
        </w:rPr>
        <w:t>岗位主要职责</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（1）参与工程竣工验收，参与竣工图纸的审核；</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（2）负责结算的审核，结算数据库的建立，结算造价指标的分解、分析；</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（3）负责变更费用测算，变更可行性论证，并负责成本控制、成本优化建议；</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（4）负责工程招标配合、清单、标底的编制审核，合同有关造价及支付条款的审核；</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（5）项目目标成本专业的测算、分析、优化及责任成本的分解，成本全过程动态跟踪和控制工作；</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（6）负责项目评估专业工作，参与成本管理制度的推进；</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（7）</w:t>
      </w:r>
      <w:r>
        <w:rPr>
          <w:rFonts w:hint="eastAsia" w:ascii="仿宋" w:hAnsi="仿宋" w:eastAsia="仿宋"/>
          <w:sz w:val="32"/>
          <w:szCs w:val="32"/>
          <w:highlight w:val="none"/>
        </w:rPr>
        <w:t>承办领导交办的其它工作。</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w:t>
      </w:r>
      <w:r>
        <w:rPr>
          <w:rFonts w:ascii="仿宋" w:hAnsi="仿宋" w:eastAsia="仿宋"/>
          <w:bCs/>
          <w:kern w:val="44"/>
          <w:sz w:val="32"/>
          <w:szCs w:val="32"/>
          <w:highlight w:val="none"/>
        </w:rPr>
        <w:t>岗位任职条件</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 xml:space="preserve">（1） </w:t>
      </w:r>
      <w:r>
        <w:rPr>
          <w:rFonts w:ascii="仿宋" w:hAnsi="仿宋" w:eastAsia="仿宋"/>
          <w:bCs/>
          <w:kern w:val="44"/>
          <w:sz w:val="32"/>
          <w:szCs w:val="32"/>
          <w:highlight w:val="none"/>
        </w:rPr>
        <w:t>大学本科及以上学历，</w:t>
      </w:r>
      <w:r>
        <w:rPr>
          <w:rFonts w:hint="eastAsia" w:ascii="仿宋" w:hAnsi="仿宋" w:eastAsia="仿宋"/>
          <w:bCs/>
          <w:kern w:val="44"/>
          <w:sz w:val="32"/>
          <w:szCs w:val="32"/>
          <w:highlight w:val="none"/>
          <w:lang w:val="en-US" w:eastAsia="zh-CN"/>
        </w:rPr>
        <w:t>土木</w:t>
      </w:r>
      <w:r>
        <w:rPr>
          <w:rFonts w:hint="eastAsia" w:ascii="仿宋" w:hAnsi="仿宋" w:eastAsia="仿宋"/>
          <w:bCs/>
          <w:kern w:val="44"/>
          <w:sz w:val="32"/>
          <w:szCs w:val="32"/>
          <w:highlight w:val="none"/>
        </w:rPr>
        <w:t>工程</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工程经济、工程造价</w:t>
      </w:r>
      <w:r>
        <w:rPr>
          <w:rFonts w:ascii="仿宋" w:hAnsi="仿宋" w:eastAsia="仿宋"/>
          <w:bCs/>
          <w:kern w:val="44"/>
          <w:sz w:val="32"/>
          <w:szCs w:val="32"/>
          <w:highlight w:val="none"/>
        </w:rPr>
        <w:t>等相关专业</w:t>
      </w:r>
      <w:r>
        <w:rPr>
          <w:rFonts w:hint="eastAsia" w:ascii="仿宋" w:hAnsi="仿宋" w:eastAsia="仿宋"/>
          <w:bCs/>
          <w:kern w:val="44"/>
          <w:sz w:val="32"/>
          <w:szCs w:val="32"/>
          <w:highlight w:val="none"/>
        </w:rPr>
        <w:t>，具有中级工程师职称；</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（2）具有5</w:t>
      </w:r>
      <w:r>
        <w:rPr>
          <w:rFonts w:ascii="仿宋" w:hAnsi="仿宋" w:eastAsia="仿宋"/>
          <w:bCs/>
          <w:kern w:val="44"/>
          <w:sz w:val="32"/>
          <w:szCs w:val="32"/>
          <w:highlight w:val="none"/>
        </w:rPr>
        <w:t>年以上</w:t>
      </w:r>
      <w:r>
        <w:rPr>
          <w:rFonts w:hint="eastAsia" w:ascii="仿宋" w:hAnsi="仿宋" w:eastAsia="仿宋"/>
          <w:bCs/>
          <w:kern w:val="44"/>
          <w:sz w:val="32"/>
          <w:szCs w:val="32"/>
          <w:highlight w:val="none"/>
        </w:rPr>
        <w:t>相关</w:t>
      </w:r>
      <w:r>
        <w:rPr>
          <w:rFonts w:ascii="仿宋" w:hAnsi="仿宋" w:eastAsia="仿宋"/>
          <w:bCs/>
          <w:kern w:val="44"/>
          <w:sz w:val="32"/>
          <w:szCs w:val="32"/>
          <w:highlight w:val="none"/>
        </w:rPr>
        <w:t>工作经历，</w:t>
      </w:r>
      <w:r>
        <w:rPr>
          <w:rFonts w:hint="eastAsia" w:ascii="仿宋" w:hAnsi="仿宋" w:eastAsia="仿宋"/>
          <w:bCs/>
          <w:kern w:val="44"/>
          <w:sz w:val="32"/>
          <w:szCs w:val="32"/>
          <w:highlight w:val="none"/>
        </w:rPr>
        <w:t>具有丰富的</w:t>
      </w:r>
      <w:r>
        <w:rPr>
          <w:rFonts w:hint="eastAsia" w:ascii="仿宋" w:hAnsi="仿宋" w:eastAsia="仿宋"/>
          <w:bCs/>
          <w:kern w:val="44"/>
          <w:sz w:val="32"/>
          <w:szCs w:val="32"/>
          <w:highlight w:val="none"/>
          <w:lang w:val="en-US" w:eastAsia="zh-CN"/>
        </w:rPr>
        <w:t>工程</w:t>
      </w:r>
      <w:r>
        <w:rPr>
          <w:rFonts w:hint="eastAsia" w:ascii="仿宋" w:hAnsi="仿宋" w:eastAsia="仿宋"/>
          <w:bCs/>
          <w:kern w:val="44"/>
          <w:sz w:val="32"/>
          <w:szCs w:val="32"/>
          <w:highlight w:val="none"/>
        </w:rPr>
        <w:t>预结算及成本核算、管理经验，有较强的成本优化意识；</w:t>
      </w:r>
      <w:r>
        <w:rPr>
          <w:rFonts w:ascii="仿宋" w:hAnsi="仿宋" w:eastAsia="仿宋"/>
          <w:bCs/>
          <w:kern w:val="44"/>
          <w:sz w:val="32"/>
          <w:szCs w:val="32"/>
          <w:highlight w:val="none"/>
        </w:rPr>
        <w:t xml:space="preserve">  </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（3）熟悉工程概预算相关法规、规则，能熟悉使用造价专业软件；</w:t>
      </w:r>
    </w:p>
    <w:p>
      <w:pPr>
        <w:spacing w:line="460" w:lineRule="exact"/>
        <w:rPr>
          <w:rFonts w:ascii="仿宋" w:hAnsi="仿宋" w:eastAsia="仿宋"/>
          <w:sz w:val="32"/>
          <w:szCs w:val="32"/>
          <w:highlight w:val="none"/>
        </w:rPr>
      </w:pPr>
      <w:r>
        <w:rPr>
          <w:rFonts w:hint="eastAsia" w:ascii="仿宋" w:hAnsi="仿宋" w:eastAsia="仿宋"/>
          <w:bCs/>
          <w:kern w:val="44"/>
          <w:sz w:val="32"/>
          <w:szCs w:val="32"/>
          <w:highlight w:val="none"/>
        </w:rPr>
        <w:t>（4）</w:t>
      </w:r>
      <w:r>
        <w:rPr>
          <w:rFonts w:hint="eastAsia" w:ascii="仿宋" w:hAnsi="仿宋" w:eastAsia="仿宋"/>
          <w:sz w:val="32"/>
          <w:szCs w:val="32"/>
          <w:highlight w:val="none"/>
        </w:rPr>
        <w:t>具有较高的政治素养和政策水平，遵纪守法、坚持原则、爱岗敬业、有良好的保密意识。具有良好的战略眼光、领导能力、分析判断能力、决策能力、沟通协调能力、学习能力和创新能力；</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（5）特别优秀者可酌情放宽有关工作年限、工作经历、任职经历等条件。</w:t>
      </w:r>
    </w:p>
    <w:p>
      <w:pPr>
        <w:spacing w:line="560" w:lineRule="exact"/>
        <w:rPr>
          <w:rFonts w:hint="eastAsia" w:ascii="仿宋" w:hAnsi="仿宋" w:eastAsia="仿宋"/>
          <w:bCs/>
          <w:kern w:val="44"/>
          <w:sz w:val="32"/>
          <w:szCs w:val="32"/>
          <w:highlight w:val="none"/>
        </w:rPr>
      </w:pPr>
    </w:p>
    <w:p>
      <w:pPr>
        <w:pStyle w:val="4"/>
        <w:spacing w:before="0" w:after="0" w:line="460" w:lineRule="exact"/>
        <w:rPr>
          <w:rFonts w:hint="default" w:ascii="仿宋" w:hAnsi="仿宋" w:eastAsia="仿宋"/>
          <w:bCs/>
          <w:kern w:val="44"/>
          <w:highlight w:val="none"/>
          <w:lang w:val="en-US"/>
        </w:rPr>
      </w:pPr>
      <w:r>
        <w:rPr>
          <w:rFonts w:hint="eastAsia" w:ascii="仿宋" w:hAnsi="仿宋" w:eastAsia="仿宋"/>
          <w:bCs/>
          <w:kern w:val="44"/>
          <w:highlight w:val="none"/>
        </w:rPr>
        <w:t>（</w:t>
      </w:r>
      <w:r>
        <w:rPr>
          <w:rFonts w:hint="eastAsia" w:ascii="仿宋" w:hAnsi="仿宋" w:eastAsia="仿宋"/>
          <w:bCs/>
          <w:kern w:val="44"/>
          <w:highlight w:val="none"/>
          <w:lang w:val="en-US" w:eastAsia="zh-CN"/>
        </w:rPr>
        <w:t>四</w:t>
      </w:r>
      <w:r>
        <w:rPr>
          <w:rFonts w:ascii="仿宋" w:hAnsi="仿宋" w:eastAsia="仿宋"/>
          <w:bCs/>
          <w:kern w:val="44"/>
          <w:highlight w:val="none"/>
        </w:rPr>
        <w:t>）</w:t>
      </w:r>
      <w:r>
        <w:rPr>
          <w:rFonts w:hint="eastAsia" w:ascii="仿宋" w:hAnsi="仿宋" w:eastAsia="仿宋"/>
          <w:bCs/>
          <w:kern w:val="44"/>
          <w:highlight w:val="none"/>
        </w:rPr>
        <w:t xml:space="preserve"> </w:t>
      </w:r>
      <w:r>
        <w:rPr>
          <w:rFonts w:hint="eastAsia" w:ascii="仿宋" w:hAnsi="仿宋" w:eastAsia="仿宋"/>
          <w:bCs/>
          <w:kern w:val="44"/>
          <w:highlight w:val="none"/>
          <w:lang w:val="en-US" w:eastAsia="zh-CN"/>
        </w:rPr>
        <w:t>工程技术部</w:t>
      </w:r>
      <w:r>
        <w:rPr>
          <w:rFonts w:hint="eastAsia" w:ascii="仿宋" w:hAnsi="仿宋" w:eastAsia="仿宋"/>
          <w:bCs/>
          <w:kern w:val="44"/>
          <w:highlight w:val="none"/>
        </w:rPr>
        <w:t>部长</w:t>
      </w:r>
      <w:r>
        <w:rPr>
          <w:rFonts w:hint="eastAsia" w:ascii="仿宋" w:hAnsi="仿宋" w:eastAsia="仿宋"/>
          <w:bCs/>
          <w:kern w:val="44"/>
          <w:highlight w:val="none"/>
          <w:lang w:val="en-US" w:eastAsia="zh-CN"/>
        </w:rPr>
        <w:t xml:space="preserve">  3人</w:t>
      </w:r>
    </w:p>
    <w:p>
      <w:pPr>
        <w:spacing w:line="460" w:lineRule="exact"/>
        <w:rPr>
          <w:rFonts w:hint="eastAsia" w:ascii="仿宋" w:hAnsi="仿宋" w:eastAsia="仿宋"/>
          <w:sz w:val="32"/>
          <w:szCs w:val="32"/>
          <w:highlight w:val="none"/>
        </w:rPr>
      </w:pPr>
      <w:r>
        <w:rPr>
          <w:rFonts w:hint="eastAsia" w:ascii="仿宋" w:hAnsi="仿宋" w:eastAsia="仿宋"/>
          <w:bCs/>
          <w:kern w:val="44"/>
          <w:sz w:val="32"/>
          <w:szCs w:val="32"/>
          <w:highlight w:val="none"/>
        </w:rPr>
        <w:t>1、</w:t>
      </w:r>
      <w:r>
        <w:rPr>
          <w:rFonts w:hint="eastAsia" w:ascii="仿宋" w:hAnsi="仿宋" w:eastAsia="仿宋"/>
          <w:bCs/>
          <w:kern w:val="44"/>
          <w:sz w:val="32"/>
          <w:szCs w:val="32"/>
          <w:highlight w:val="none"/>
          <w:lang w:eastAsia="zh-CN"/>
        </w:rPr>
        <w:t>岗位主要职责</w:t>
      </w:r>
      <w:r>
        <w:rPr>
          <w:rFonts w:ascii="宋体" w:hAnsi="宋体" w:eastAsia="宋体" w:cs="宋体"/>
          <w:sz w:val="24"/>
          <w:szCs w:val="24"/>
          <w:highlight w:val="none"/>
        </w:rPr>
        <w:br w:type="textWrapping"/>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w:t>
      </w:r>
      <w:r>
        <w:rPr>
          <w:rFonts w:hint="eastAsia" w:ascii="仿宋" w:hAnsi="仿宋" w:eastAsia="仿宋"/>
          <w:bCs/>
          <w:kern w:val="44"/>
          <w:sz w:val="32"/>
          <w:szCs w:val="32"/>
          <w:highlight w:val="none"/>
        </w:rPr>
        <w:t>在项目经理、总工程师的领导下，负责本工程的全面技术工作。</w:t>
      </w:r>
      <w:r>
        <w:rPr>
          <w:rFonts w:hint="eastAsia" w:ascii="仿宋" w:hAnsi="仿宋" w:eastAsia="仿宋"/>
          <w:bCs/>
          <w:kern w:val="44"/>
          <w:sz w:val="32"/>
          <w:szCs w:val="32"/>
          <w:highlight w:val="none"/>
        </w:rPr>
        <w:br w:type="textWrapping"/>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）指导各作业队按国家、行业、企业颁布的规范、规程和办法组织施工。</w:t>
      </w:r>
      <w:r>
        <w:rPr>
          <w:rFonts w:hint="eastAsia" w:ascii="仿宋" w:hAnsi="仿宋" w:eastAsia="仿宋"/>
          <w:sz w:val="32"/>
          <w:szCs w:val="32"/>
          <w:highlight w:val="none"/>
        </w:rPr>
        <w:br w:type="textWrapping"/>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3</w:t>
      </w:r>
      <w:r>
        <w:rPr>
          <w:rFonts w:hint="eastAsia" w:ascii="仿宋" w:hAnsi="仿宋" w:eastAsia="仿宋"/>
          <w:sz w:val="32"/>
          <w:szCs w:val="32"/>
          <w:highlight w:val="none"/>
          <w:lang w:eastAsia="zh-CN"/>
        </w:rPr>
        <w:t>）</w:t>
      </w:r>
      <w:r>
        <w:rPr>
          <w:rFonts w:hint="eastAsia" w:ascii="仿宋" w:hAnsi="仿宋" w:eastAsia="仿宋"/>
          <w:sz w:val="32"/>
          <w:szCs w:val="32"/>
          <w:highlight w:val="none"/>
        </w:rPr>
        <w:t>组织与设计单位的交接及技术交底工作。并组织技术人员进行复测。</w:t>
      </w:r>
      <w:r>
        <w:rPr>
          <w:rFonts w:hint="eastAsia" w:ascii="仿宋" w:hAnsi="仿宋" w:eastAsia="仿宋"/>
          <w:sz w:val="32"/>
          <w:szCs w:val="32"/>
          <w:highlight w:val="none"/>
        </w:rPr>
        <w:br w:type="textWrapping"/>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4</w:t>
      </w:r>
      <w:r>
        <w:rPr>
          <w:rFonts w:hint="eastAsia" w:ascii="仿宋" w:hAnsi="仿宋" w:eastAsia="仿宋"/>
          <w:sz w:val="32"/>
          <w:szCs w:val="32"/>
          <w:highlight w:val="none"/>
          <w:lang w:eastAsia="zh-CN"/>
        </w:rPr>
        <w:t>）</w:t>
      </w:r>
      <w:r>
        <w:rPr>
          <w:rFonts w:hint="eastAsia" w:ascii="仿宋" w:hAnsi="仿宋" w:eastAsia="仿宋"/>
          <w:sz w:val="32"/>
          <w:szCs w:val="32"/>
          <w:highlight w:val="none"/>
        </w:rPr>
        <w:t>审核批准的设计文件、施工图纸、施工预算，发现问题及时提出并上报建设单位。</w:t>
      </w:r>
    </w:p>
    <w:p>
      <w:pPr>
        <w:spacing w:line="460" w:lineRule="exact"/>
        <w:rPr>
          <w:rFonts w:hint="eastAsia"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lang w:eastAsia="zh-CN"/>
        </w:rPr>
        <w:t>）</w:t>
      </w:r>
      <w:r>
        <w:rPr>
          <w:rFonts w:hint="eastAsia" w:ascii="仿宋" w:hAnsi="仿宋" w:eastAsia="仿宋"/>
          <w:sz w:val="32"/>
          <w:szCs w:val="32"/>
          <w:highlight w:val="none"/>
        </w:rPr>
        <w:t>编制标段及大中型项目施工组织设计</w:t>
      </w:r>
      <w:r>
        <w:rPr>
          <w:rFonts w:hint="eastAsia" w:ascii="仿宋" w:hAnsi="仿宋" w:eastAsia="仿宋"/>
          <w:sz w:val="32"/>
          <w:szCs w:val="32"/>
          <w:highlight w:val="none"/>
          <w:lang w:eastAsia="zh-CN"/>
        </w:rPr>
        <w:t>。</w:t>
      </w:r>
      <w:r>
        <w:rPr>
          <w:rFonts w:hint="eastAsia" w:ascii="仿宋" w:hAnsi="仿宋" w:eastAsia="仿宋"/>
          <w:sz w:val="32"/>
          <w:szCs w:val="32"/>
          <w:highlight w:val="none"/>
        </w:rPr>
        <w:br w:type="textWrapping"/>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6</w:t>
      </w:r>
      <w:r>
        <w:rPr>
          <w:rFonts w:hint="eastAsia" w:ascii="仿宋" w:hAnsi="仿宋" w:eastAsia="仿宋"/>
          <w:sz w:val="32"/>
          <w:szCs w:val="32"/>
          <w:highlight w:val="none"/>
          <w:lang w:eastAsia="zh-CN"/>
        </w:rPr>
        <w:t>）</w:t>
      </w:r>
      <w:r>
        <w:rPr>
          <w:rFonts w:hint="eastAsia" w:ascii="仿宋" w:hAnsi="仿宋" w:eastAsia="仿宋"/>
          <w:sz w:val="32"/>
          <w:szCs w:val="32"/>
          <w:highlight w:val="none"/>
        </w:rPr>
        <w:t>根据工程进度和技术要求，协调各作业队的技术工作。及时解决施工中碰到的技术难题，确保施工生产的顺利进行。</w:t>
      </w:r>
      <w:r>
        <w:rPr>
          <w:rFonts w:hint="eastAsia" w:ascii="仿宋" w:hAnsi="仿宋" w:eastAsia="仿宋"/>
          <w:sz w:val="32"/>
          <w:szCs w:val="32"/>
          <w:highlight w:val="none"/>
        </w:rPr>
        <w:br w:type="textWrapping"/>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7</w:t>
      </w:r>
      <w:r>
        <w:rPr>
          <w:rFonts w:hint="eastAsia" w:ascii="仿宋" w:hAnsi="仿宋" w:eastAsia="仿宋"/>
          <w:sz w:val="32"/>
          <w:szCs w:val="32"/>
          <w:highlight w:val="none"/>
          <w:lang w:eastAsia="zh-CN"/>
        </w:rPr>
        <w:t>）</w:t>
      </w:r>
      <w:r>
        <w:rPr>
          <w:rFonts w:hint="eastAsia" w:ascii="仿宋" w:hAnsi="仿宋" w:eastAsia="仿宋"/>
          <w:sz w:val="32"/>
          <w:szCs w:val="32"/>
          <w:highlight w:val="none"/>
        </w:rPr>
        <w:t>指导各作业队竣工文件的编制，并参加各项工程的竣工验收。同时办理转产的有关事宜。</w:t>
      </w:r>
      <w:r>
        <w:rPr>
          <w:rFonts w:hint="eastAsia" w:ascii="仿宋" w:hAnsi="仿宋" w:eastAsia="仿宋"/>
          <w:sz w:val="32"/>
          <w:szCs w:val="32"/>
          <w:highlight w:val="none"/>
        </w:rPr>
        <w:br w:type="textWrapping"/>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8</w:t>
      </w:r>
      <w:r>
        <w:rPr>
          <w:rFonts w:hint="eastAsia" w:ascii="仿宋" w:hAnsi="仿宋" w:eastAsia="仿宋"/>
          <w:sz w:val="32"/>
          <w:szCs w:val="32"/>
          <w:highlight w:val="none"/>
          <w:lang w:eastAsia="zh-CN"/>
        </w:rPr>
        <w:t>）</w:t>
      </w:r>
      <w:r>
        <w:rPr>
          <w:rFonts w:hint="eastAsia" w:ascii="仿宋" w:hAnsi="仿宋" w:eastAsia="仿宋"/>
          <w:sz w:val="32"/>
          <w:szCs w:val="32"/>
          <w:highlight w:val="none"/>
        </w:rPr>
        <w:t>作好设计图纸、技术资料、各种文件的管理。严格按照质量体系中的有关规定进行质量控制和资料管理。</w:t>
      </w:r>
      <w:r>
        <w:rPr>
          <w:rFonts w:hint="eastAsia" w:ascii="仿宋" w:hAnsi="仿宋" w:eastAsia="仿宋"/>
          <w:sz w:val="32"/>
          <w:szCs w:val="32"/>
          <w:highlight w:val="none"/>
        </w:rPr>
        <w:br w:type="textWrapping"/>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9</w:t>
      </w:r>
      <w:r>
        <w:rPr>
          <w:rFonts w:hint="eastAsia" w:ascii="仿宋" w:hAnsi="仿宋" w:eastAsia="仿宋"/>
          <w:sz w:val="32"/>
          <w:szCs w:val="32"/>
          <w:highlight w:val="none"/>
          <w:lang w:eastAsia="zh-CN"/>
        </w:rPr>
        <w:t>）</w:t>
      </w:r>
      <w:r>
        <w:rPr>
          <w:rFonts w:hint="eastAsia" w:ascii="仿宋" w:hAnsi="仿宋" w:eastAsia="仿宋"/>
          <w:sz w:val="32"/>
          <w:szCs w:val="32"/>
          <w:highlight w:val="none"/>
        </w:rPr>
        <w:t>对整个工程的施工质量进行监督、检查、指导。并作好各项工程的迎检工作。</w:t>
      </w:r>
    </w:p>
    <w:p>
      <w:pPr>
        <w:spacing w:line="460" w:lineRule="exact"/>
        <w:rPr>
          <w:rFonts w:hint="eastAsia"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10</w:t>
      </w:r>
      <w:r>
        <w:rPr>
          <w:rFonts w:hint="eastAsia" w:ascii="仿宋" w:hAnsi="仿宋" w:eastAsia="仿宋"/>
          <w:sz w:val="32"/>
          <w:szCs w:val="32"/>
          <w:highlight w:val="none"/>
          <w:lang w:eastAsia="zh-CN"/>
        </w:rPr>
        <w:t>）</w:t>
      </w:r>
      <w:r>
        <w:rPr>
          <w:rFonts w:hint="eastAsia" w:ascii="仿宋" w:hAnsi="仿宋" w:eastAsia="仿宋"/>
          <w:sz w:val="32"/>
          <w:szCs w:val="32"/>
          <w:highlight w:val="none"/>
        </w:rPr>
        <w:t>完成领导交给的</w:t>
      </w:r>
      <w:r>
        <w:rPr>
          <w:rFonts w:hint="eastAsia" w:ascii="仿宋" w:hAnsi="仿宋" w:eastAsia="仿宋"/>
          <w:sz w:val="32"/>
          <w:szCs w:val="32"/>
          <w:highlight w:val="none"/>
          <w:lang w:val="en-US" w:eastAsia="zh-CN"/>
        </w:rPr>
        <w:t>其他工作</w:t>
      </w:r>
      <w:r>
        <w:rPr>
          <w:rFonts w:hint="eastAsia" w:ascii="仿宋" w:hAnsi="仿宋" w:eastAsia="仿宋"/>
          <w:sz w:val="32"/>
          <w:szCs w:val="32"/>
          <w:highlight w:val="none"/>
        </w:rPr>
        <w:t>。</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w:t>
      </w:r>
      <w:r>
        <w:rPr>
          <w:rFonts w:ascii="仿宋" w:hAnsi="仿宋" w:eastAsia="仿宋"/>
          <w:bCs/>
          <w:kern w:val="44"/>
          <w:sz w:val="32"/>
          <w:szCs w:val="32"/>
          <w:highlight w:val="none"/>
        </w:rPr>
        <w:t>岗位任职条件</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 xml:space="preserve">（1） </w:t>
      </w:r>
      <w:r>
        <w:rPr>
          <w:rFonts w:ascii="仿宋" w:hAnsi="仿宋" w:eastAsia="仿宋"/>
          <w:bCs/>
          <w:kern w:val="44"/>
          <w:sz w:val="32"/>
          <w:szCs w:val="32"/>
          <w:highlight w:val="none"/>
        </w:rPr>
        <w:t>大学本科及以上学历，</w:t>
      </w:r>
      <w:r>
        <w:rPr>
          <w:rFonts w:hint="eastAsia" w:ascii="仿宋" w:hAnsi="仿宋" w:eastAsia="仿宋"/>
          <w:bCs/>
          <w:kern w:val="44"/>
          <w:sz w:val="32"/>
          <w:szCs w:val="32"/>
          <w:highlight w:val="none"/>
          <w:lang w:val="en-US" w:eastAsia="zh-CN"/>
        </w:rPr>
        <w:t>土木工程、项目管理</w:t>
      </w:r>
      <w:r>
        <w:rPr>
          <w:rFonts w:ascii="仿宋" w:hAnsi="仿宋" w:eastAsia="仿宋"/>
          <w:bCs/>
          <w:kern w:val="44"/>
          <w:sz w:val="32"/>
          <w:szCs w:val="32"/>
          <w:highlight w:val="none"/>
        </w:rPr>
        <w:t>等相关专业</w:t>
      </w:r>
      <w:r>
        <w:rPr>
          <w:rFonts w:hint="eastAsia" w:ascii="仿宋" w:hAnsi="仿宋" w:eastAsia="仿宋"/>
          <w:bCs/>
          <w:kern w:val="44"/>
          <w:sz w:val="32"/>
          <w:szCs w:val="32"/>
          <w:highlight w:val="none"/>
        </w:rPr>
        <w:t>，具有中级工程师职称；</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（2）具有5</w:t>
      </w:r>
      <w:r>
        <w:rPr>
          <w:rFonts w:ascii="仿宋" w:hAnsi="仿宋" w:eastAsia="仿宋"/>
          <w:bCs/>
          <w:kern w:val="44"/>
          <w:sz w:val="32"/>
          <w:szCs w:val="32"/>
          <w:highlight w:val="none"/>
        </w:rPr>
        <w:t>年以上</w:t>
      </w:r>
      <w:r>
        <w:rPr>
          <w:rFonts w:hint="eastAsia" w:ascii="仿宋" w:hAnsi="仿宋" w:eastAsia="仿宋"/>
          <w:bCs/>
          <w:kern w:val="44"/>
          <w:sz w:val="32"/>
          <w:szCs w:val="32"/>
          <w:highlight w:val="none"/>
        </w:rPr>
        <w:t>相关</w:t>
      </w:r>
      <w:r>
        <w:rPr>
          <w:rFonts w:ascii="仿宋" w:hAnsi="仿宋" w:eastAsia="仿宋"/>
          <w:bCs/>
          <w:kern w:val="44"/>
          <w:sz w:val="32"/>
          <w:szCs w:val="32"/>
          <w:highlight w:val="none"/>
        </w:rPr>
        <w:t>工作经历，</w:t>
      </w:r>
      <w:r>
        <w:rPr>
          <w:rFonts w:hint="eastAsia" w:ascii="仿宋" w:hAnsi="仿宋" w:eastAsia="仿宋"/>
          <w:bCs/>
          <w:kern w:val="44"/>
          <w:sz w:val="32"/>
          <w:szCs w:val="32"/>
          <w:highlight w:val="none"/>
        </w:rPr>
        <w:t>具有丰富的</w:t>
      </w:r>
      <w:r>
        <w:rPr>
          <w:rFonts w:hint="eastAsia" w:ascii="仿宋" w:hAnsi="仿宋" w:eastAsia="仿宋"/>
          <w:bCs/>
          <w:kern w:val="44"/>
          <w:sz w:val="32"/>
          <w:szCs w:val="32"/>
          <w:highlight w:val="none"/>
          <w:lang w:val="en-US" w:eastAsia="zh-CN"/>
        </w:rPr>
        <w:t>工程技术、项目</w:t>
      </w:r>
      <w:r>
        <w:rPr>
          <w:rFonts w:hint="eastAsia" w:ascii="仿宋" w:hAnsi="仿宋" w:eastAsia="仿宋"/>
          <w:bCs/>
          <w:kern w:val="44"/>
          <w:sz w:val="32"/>
          <w:szCs w:val="32"/>
          <w:highlight w:val="none"/>
        </w:rPr>
        <w:t>管理经验，有较强的</w:t>
      </w:r>
      <w:r>
        <w:rPr>
          <w:rFonts w:hint="eastAsia" w:ascii="仿宋" w:hAnsi="仿宋" w:eastAsia="仿宋"/>
          <w:bCs/>
          <w:kern w:val="44"/>
          <w:sz w:val="32"/>
          <w:szCs w:val="32"/>
          <w:highlight w:val="none"/>
          <w:lang w:val="en-US" w:eastAsia="zh-CN"/>
        </w:rPr>
        <w:t>项目技术管理</w:t>
      </w:r>
      <w:r>
        <w:rPr>
          <w:rFonts w:hint="eastAsia" w:ascii="仿宋" w:hAnsi="仿宋" w:eastAsia="仿宋"/>
          <w:bCs/>
          <w:kern w:val="44"/>
          <w:sz w:val="32"/>
          <w:szCs w:val="32"/>
          <w:highlight w:val="none"/>
        </w:rPr>
        <w:t>意识；</w:t>
      </w:r>
      <w:r>
        <w:rPr>
          <w:rFonts w:ascii="仿宋" w:hAnsi="仿宋" w:eastAsia="仿宋"/>
          <w:bCs/>
          <w:kern w:val="44"/>
          <w:sz w:val="32"/>
          <w:szCs w:val="32"/>
          <w:highlight w:val="none"/>
        </w:rPr>
        <w:t xml:space="preserve">  </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（3）熟悉工程</w:t>
      </w:r>
      <w:r>
        <w:rPr>
          <w:rFonts w:hint="eastAsia" w:ascii="仿宋" w:hAnsi="仿宋" w:eastAsia="仿宋"/>
          <w:bCs/>
          <w:kern w:val="44"/>
          <w:sz w:val="32"/>
          <w:szCs w:val="32"/>
          <w:highlight w:val="none"/>
          <w:lang w:val="en-US" w:eastAsia="zh-CN"/>
        </w:rPr>
        <w:t>项目</w:t>
      </w:r>
      <w:r>
        <w:rPr>
          <w:rFonts w:hint="eastAsia" w:ascii="仿宋" w:hAnsi="仿宋" w:eastAsia="仿宋"/>
          <w:bCs/>
          <w:kern w:val="44"/>
          <w:sz w:val="32"/>
          <w:szCs w:val="32"/>
          <w:highlight w:val="none"/>
        </w:rPr>
        <w:t>相关法规、规则，能熟悉使用造价专业软件；</w:t>
      </w:r>
    </w:p>
    <w:p>
      <w:pPr>
        <w:spacing w:line="460" w:lineRule="exact"/>
        <w:rPr>
          <w:rFonts w:ascii="仿宋" w:hAnsi="仿宋" w:eastAsia="仿宋"/>
          <w:sz w:val="32"/>
          <w:szCs w:val="32"/>
          <w:highlight w:val="none"/>
        </w:rPr>
      </w:pPr>
      <w:r>
        <w:rPr>
          <w:rFonts w:hint="eastAsia" w:ascii="仿宋" w:hAnsi="仿宋" w:eastAsia="仿宋"/>
          <w:bCs/>
          <w:kern w:val="44"/>
          <w:sz w:val="32"/>
          <w:szCs w:val="32"/>
          <w:highlight w:val="none"/>
        </w:rPr>
        <w:t>（4）</w:t>
      </w:r>
      <w:r>
        <w:rPr>
          <w:rFonts w:hint="eastAsia" w:ascii="仿宋" w:hAnsi="仿宋" w:eastAsia="仿宋"/>
          <w:sz w:val="32"/>
          <w:szCs w:val="32"/>
          <w:highlight w:val="none"/>
        </w:rPr>
        <w:t>具有较高的政治素养和政策水平，遵纪守法、坚持原则、爱岗敬业、有良好的保密意识。具有良好的战略眼光、领导能力、分析判断能力、决策能力、沟通协调能力、学习能力和创新能力；</w:t>
      </w:r>
    </w:p>
    <w:p>
      <w:pPr>
        <w:spacing w:line="560" w:lineRule="exact"/>
        <w:rPr>
          <w:rFonts w:hint="eastAsia" w:ascii="仿宋" w:hAnsi="仿宋" w:eastAsia="仿宋"/>
          <w:sz w:val="32"/>
          <w:szCs w:val="32"/>
          <w:highlight w:val="none"/>
        </w:rPr>
      </w:pPr>
      <w:r>
        <w:rPr>
          <w:rFonts w:hint="eastAsia" w:ascii="仿宋" w:hAnsi="仿宋" w:eastAsia="仿宋"/>
          <w:sz w:val="32"/>
          <w:szCs w:val="32"/>
          <w:highlight w:val="none"/>
        </w:rPr>
        <w:t>（5）特别优秀者可酌情放宽有关工作年限、工作经历、任职经历等条件。</w:t>
      </w:r>
    </w:p>
    <w:p>
      <w:pPr>
        <w:spacing w:line="560" w:lineRule="exact"/>
        <w:rPr>
          <w:rFonts w:hint="eastAsia" w:ascii="仿宋" w:hAnsi="仿宋" w:eastAsia="仿宋"/>
          <w:sz w:val="32"/>
          <w:szCs w:val="32"/>
          <w:highlight w:val="none"/>
        </w:rPr>
      </w:pPr>
    </w:p>
    <w:p>
      <w:pPr>
        <w:pStyle w:val="4"/>
        <w:spacing w:before="0" w:after="0" w:line="560" w:lineRule="exact"/>
        <w:rPr>
          <w:rFonts w:ascii="仿宋" w:hAnsi="仿宋" w:eastAsia="仿宋"/>
          <w:bCs/>
          <w:kern w:val="44"/>
          <w:highlight w:val="none"/>
        </w:rPr>
      </w:pPr>
      <w:r>
        <w:rPr>
          <w:rFonts w:hint="eastAsia" w:ascii="仿宋" w:hAnsi="仿宋" w:eastAsia="仿宋"/>
          <w:bCs/>
          <w:kern w:val="44"/>
          <w:highlight w:val="none"/>
        </w:rPr>
        <w:t>（</w:t>
      </w:r>
      <w:r>
        <w:rPr>
          <w:rFonts w:hint="eastAsia" w:ascii="仿宋" w:hAnsi="仿宋" w:eastAsia="仿宋"/>
          <w:bCs/>
          <w:kern w:val="44"/>
          <w:highlight w:val="none"/>
          <w:lang w:val="en-US" w:eastAsia="zh-CN"/>
        </w:rPr>
        <w:t>五</w:t>
      </w:r>
      <w:r>
        <w:rPr>
          <w:rFonts w:hint="eastAsia" w:ascii="仿宋" w:hAnsi="仿宋" w:eastAsia="仿宋"/>
          <w:bCs/>
          <w:kern w:val="44"/>
          <w:highlight w:val="none"/>
        </w:rPr>
        <w:t>）物资管理</w:t>
      </w:r>
      <w:r>
        <w:rPr>
          <w:rFonts w:hint="eastAsia" w:ascii="仿宋" w:hAnsi="仿宋" w:eastAsia="仿宋"/>
          <w:bCs/>
          <w:kern w:val="44"/>
          <w:highlight w:val="none"/>
          <w:lang w:val="en-US" w:eastAsia="zh-CN"/>
        </w:rPr>
        <w:t>部部长  3</w:t>
      </w:r>
      <w:r>
        <w:rPr>
          <w:rFonts w:hint="eastAsia" w:ascii="仿宋" w:hAnsi="仿宋" w:eastAsia="仿宋"/>
          <w:bCs/>
          <w:kern w:val="44"/>
          <w:highlight w:val="none"/>
        </w:rPr>
        <w:t>人</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1、岗位主要职责</w:t>
      </w:r>
    </w:p>
    <w:p>
      <w:pPr>
        <w:spacing w:line="560" w:lineRule="exact"/>
        <w:jc w:val="left"/>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负责</w:t>
      </w:r>
      <w:r>
        <w:rPr>
          <w:rFonts w:hint="eastAsia" w:ascii="仿宋" w:hAnsi="仿宋" w:eastAsia="仿宋"/>
          <w:sz w:val="32"/>
          <w:szCs w:val="32"/>
          <w:highlight w:val="none"/>
        </w:rPr>
        <w:t>项目物资设备</w:t>
      </w:r>
      <w:r>
        <w:rPr>
          <w:rFonts w:ascii="仿宋" w:hAnsi="仿宋" w:eastAsia="仿宋"/>
          <w:sz w:val="32"/>
          <w:szCs w:val="32"/>
          <w:highlight w:val="none"/>
        </w:rPr>
        <w:t>部门</w:t>
      </w:r>
      <w:r>
        <w:rPr>
          <w:rFonts w:hint="eastAsia" w:ascii="仿宋" w:hAnsi="仿宋" w:eastAsia="仿宋"/>
          <w:sz w:val="32"/>
          <w:szCs w:val="32"/>
          <w:highlight w:val="none"/>
          <w:lang w:val="en-US" w:eastAsia="zh-CN"/>
        </w:rPr>
        <w:t>全面</w:t>
      </w:r>
      <w:r>
        <w:rPr>
          <w:rFonts w:ascii="仿宋" w:hAnsi="仿宋" w:eastAsia="仿宋"/>
          <w:sz w:val="32"/>
          <w:szCs w:val="32"/>
          <w:highlight w:val="none"/>
        </w:rPr>
        <w:t>工作，认真贯彻执行国家关于</w:t>
      </w:r>
      <w:r>
        <w:rPr>
          <w:rFonts w:hint="eastAsia" w:ascii="仿宋" w:hAnsi="仿宋" w:eastAsia="仿宋"/>
          <w:sz w:val="32"/>
          <w:szCs w:val="32"/>
          <w:highlight w:val="none"/>
        </w:rPr>
        <w:t>设备物资</w:t>
      </w:r>
      <w:r>
        <w:rPr>
          <w:rFonts w:ascii="仿宋" w:hAnsi="仿宋" w:eastAsia="仿宋"/>
          <w:sz w:val="32"/>
          <w:szCs w:val="32"/>
          <w:highlight w:val="none"/>
        </w:rPr>
        <w:t>方面的</w:t>
      </w:r>
      <w:r>
        <w:rPr>
          <w:highlight w:val="none"/>
        </w:rPr>
        <w:fldChar w:fldCharType="begin"/>
      </w:r>
      <w:r>
        <w:rPr>
          <w:highlight w:val="none"/>
        </w:rPr>
        <w:instrText xml:space="preserve"> HYPERLINK "http://www.cnshu.cn/htws/List_1051.html" </w:instrText>
      </w:r>
      <w:r>
        <w:rPr>
          <w:highlight w:val="none"/>
        </w:rPr>
        <w:fldChar w:fldCharType="separate"/>
      </w:r>
      <w:r>
        <w:rPr>
          <w:rFonts w:ascii="仿宋" w:hAnsi="仿宋" w:eastAsia="仿宋"/>
          <w:sz w:val="32"/>
          <w:szCs w:val="32"/>
          <w:highlight w:val="none"/>
        </w:rPr>
        <w:t>法规</w:t>
      </w:r>
      <w:r>
        <w:rPr>
          <w:rFonts w:ascii="仿宋" w:hAnsi="仿宋" w:eastAsia="仿宋"/>
          <w:sz w:val="32"/>
          <w:szCs w:val="32"/>
          <w:highlight w:val="none"/>
        </w:rPr>
        <w:fldChar w:fldCharType="end"/>
      </w:r>
      <w:r>
        <w:rPr>
          <w:rFonts w:ascii="仿宋" w:hAnsi="仿宋" w:eastAsia="仿宋"/>
          <w:sz w:val="32"/>
          <w:szCs w:val="32"/>
          <w:highlight w:val="none"/>
        </w:rPr>
        <w:t>、规范、</w:t>
      </w:r>
      <w:r>
        <w:rPr>
          <w:highlight w:val="none"/>
        </w:rPr>
        <w:fldChar w:fldCharType="begin"/>
      </w:r>
      <w:r>
        <w:rPr>
          <w:highlight w:val="none"/>
        </w:rPr>
        <w:instrText xml:space="preserve"> HYPERLINK "http://www.cnshu.cn/biaozhun/index.html" </w:instrText>
      </w:r>
      <w:r>
        <w:rPr>
          <w:highlight w:val="none"/>
        </w:rPr>
        <w:fldChar w:fldCharType="separate"/>
      </w:r>
      <w:r>
        <w:rPr>
          <w:rFonts w:ascii="仿宋" w:hAnsi="仿宋" w:eastAsia="仿宋"/>
          <w:sz w:val="32"/>
          <w:szCs w:val="32"/>
          <w:highlight w:val="none"/>
        </w:rPr>
        <w:t>标准</w:t>
      </w:r>
      <w:r>
        <w:rPr>
          <w:rFonts w:ascii="仿宋" w:hAnsi="仿宋" w:eastAsia="仿宋"/>
          <w:sz w:val="32"/>
          <w:szCs w:val="32"/>
          <w:highlight w:val="none"/>
        </w:rPr>
        <w:fldChar w:fldCharType="end"/>
      </w:r>
      <w:r>
        <w:rPr>
          <w:rFonts w:ascii="仿宋" w:hAnsi="仿宋" w:eastAsia="仿宋"/>
          <w:sz w:val="32"/>
          <w:szCs w:val="32"/>
          <w:highlight w:val="none"/>
        </w:rPr>
        <w:t>和政策；</w:t>
      </w:r>
    </w:p>
    <w:p>
      <w:pPr>
        <w:spacing w:line="560" w:lineRule="exact"/>
        <w:jc w:val="left"/>
        <w:rPr>
          <w:rFonts w:ascii="仿宋" w:hAnsi="仿宋" w:eastAsia="仿宋"/>
          <w:sz w:val="32"/>
          <w:szCs w:val="32"/>
          <w:highlight w:val="none"/>
        </w:rPr>
      </w:pPr>
      <w:r>
        <w:rPr>
          <w:rFonts w:hint="eastAsia" w:ascii="仿宋" w:hAnsi="仿宋" w:eastAsia="仿宋"/>
          <w:sz w:val="32"/>
          <w:szCs w:val="32"/>
          <w:highlight w:val="none"/>
        </w:rPr>
        <w:t>（2）负责项目机械设备调配与管理，针对生产情况进行科学合理的调配。</w:t>
      </w:r>
      <w:r>
        <w:rPr>
          <w:rFonts w:ascii="仿宋" w:hAnsi="仿宋" w:eastAsia="仿宋"/>
          <w:sz w:val="32"/>
          <w:szCs w:val="32"/>
          <w:highlight w:val="none"/>
        </w:rPr>
        <w:br w:type="textWrapping"/>
      </w:r>
      <w:r>
        <w:rPr>
          <w:rFonts w:hint="eastAsia" w:ascii="仿宋" w:hAnsi="仿宋" w:eastAsia="仿宋"/>
          <w:sz w:val="32"/>
          <w:szCs w:val="32"/>
          <w:highlight w:val="none"/>
        </w:rPr>
        <w:t>（3）负责项目设备维修计划编制与审核。</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（4）负责项目采购管理工作，配合集采平台物资采购。</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2、岗位任职条件</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（1）</w:t>
      </w:r>
      <w:r>
        <w:rPr>
          <w:rFonts w:ascii="仿宋" w:hAnsi="仿宋" w:eastAsia="仿宋"/>
          <w:sz w:val="32"/>
          <w:szCs w:val="32"/>
          <w:highlight w:val="none"/>
        </w:rPr>
        <w:t>大学本科及以上学历，土木工程、</w:t>
      </w:r>
      <w:r>
        <w:rPr>
          <w:rFonts w:hint="eastAsia" w:ascii="仿宋" w:hAnsi="仿宋" w:eastAsia="仿宋"/>
          <w:sz w:val="32"/>
          <w:szCs w:val="32"/>
          <w:highlight w:val="none"/>
        </w:rPr>
        <w:t>工程设备、工程材料、</w:t>
      </w:r>
      <w:r>
        <w:rPr>
          <w:rFonts w:ascii="仿宋" w:hAnsi="仿宋" w:eastAsia="仿宋"/>
          <w:sz w:val="32"/>
          <w:szCs w:val="32"/>
          <w:highlight w:val="none"/>
        </w:rPr>
        <w:t>项目管理等相关专业</w:t>
      </w:r>
      <w:r>
        <w:rPr>
          <w:rFonts w:hint="eastAsia" w:ascii="仿宋" w:hAnsi="仿宋" w:eastAsia="仿宋"/>
          <w:sz w:val="32"/>
          <w:szCs w:val="32"/>
          <w:highlight w:val="none"/>
        </w:rPr>
        <w:t>，</w:t>
      </w:r>
      <w:r>
        <w:rPr>
          <w:rFonts w:ascii="仿宋" w:hAnsi="仿宋" w:eastAsia="仿宋"/>
          <w:sz w:val="32"/>
          <w:szCs w:val="32"/>
          <w:highlight w:val="none"/>
        </w:rPr>
        <w:t>具有</w:t>
      </w:r>
      <w:r>
        <w:rPr>
          <w:rFonts w:hint="eastAsia" w:ascii="仿宋" w:hAnsi="仿宋" w:eastAsia="仿宋"/>
          <w:sz w:val="32"/>
          <w:szCs w:val="32"/>
          <w:highlight w:val="none"/>
        </w:rPr>
        <w:t>中级</w:t>
      </w:r>
      <w:r>
        <w:rPr>
          <w:rFonts w:ascii="仿宋" w:hAnsi="仿宋" w:eastAsia="仿宋"/>
          <w:sz w:val="32"/>
          <w:szCs w:val="32"/>
          <w:highlight w:val="none"/>
        </w:rPr>
        <w:t>专业技术职称</w:t>
      </w:r>
      <w:r>
        <w:rPr>
          <w:rFonts w:hint="eastAsia" w:ascii="仿宋" w:hAnsi="仿宋" w:eastAsia="仿宋"/>
          <w:sz w:val="32"/>
          <w:szCs w:val="32"/>
          <w:highlight w:val="none"/>
        </w:rPr>
        <w:t>；</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（2）5</w:t>
      </w:r>
      <w:r>
        <w:rPr>
          <w:rFonts w:ascii="仿宋" w:hAnsi="仿宋" w:eastAsia="仿宋"/>
          <w:sz w:val="32"/>
          <w:szCs w:val="32"/>
          <w:highlight w:val="none"/>
        </w:rPr>
        <w:t>年以上大型</w:t>
      </w:r>
      <w:r>
        <w:rPr>
          <w:rFonts w:hint="eastAsia" w:ascii="仿宋" w:hAnsi="仿宋" w:eastAsia="仿宋"/>
          <w:sz w:val="32"/>
          <w:szCs w:val="32"/>
          <w:highlight w:val="none"/>
        </w:rPr>
        <w:t>企业</w:t>
      </w:r>
      <w:r>
        <w:rPr>
          <w:rFonts w:ascii="仿宋" w:hAnsi="仿宋" w:eastAsia="仿宋"/>
          <w:sz w:val="32"/>
          <w:szCs w:val="32"/>
          <w:highlight w:val="none"/>
        </w:rPr>
        <w:t>工作经历，</w:t>
      </w:r>
      <w:r>
        <w:rPr>
          <w:rFonts w:hint="eastAsia" w:ascii="仿宋" w:hAnsi="仿宋" w:eastAsia="仿宋"/>
          <w:sz w:val="32"/>
          <w:szCs w:val="32"/>
          <w:highlight w:val="none"/>
        </w:rPr>
        <w:t>3</w:t>
      </w:r>
      <w:r>
        <w:rPr>
          <w:rFonts w:ascii="仿宋" w:hAnsi="仿宋" w:eastAsia="仿宋"/>
          <w:sz w:val="32"/>
          <w:szCs w:val="32"/>
          <w:highlight w:val="none"/>
        </w:rPr>
        <w:t>年及以上</w:t>
      </w:r>
      <w:r>
        <w:rPr>
          <w:rFonts w:hint="eastAsia" w:ascii="仿宋" w:hAnsi="仿宋" w:eastAsia="仿宋"/>
          <w:sz w:val="32"/>
          <w:szCs w:val="32"/>
          <w:highlight w:val="none"/>
        </w:rPr>
        <w:t>设备物资</w:t>
      </w:r>
      <w:r>
        <w:rPr>
          <w:rFonts w:ascii="仿宋" w:hAnsi="仿宋" w:eastAsia="仿宋"/>
          <w:sz w:val="32"/>
          <w:szCs w:val="32"/>
          <w:highlight w:val="none"/>
        </w:rPr>
        <w:t>管理经验</w:t>
      </w:r>
      <w:r>
        <w:rPr>
          <w:rFonts w:hint="eastAsia" w:ascii="仿宋" w:hAnsi="仿宋" w:eastAsia="仿宋"/>
          <w:sz w:val="32"/>
          <w:szCs w:val="32"/>
          <w:highlight w:val="none"/>
        </w:rPr>
        <w:t>；</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（3）</w:t>
      </w:r>
      <w:r>
        <w:rPr>
          <w:rFonts w:ascii="仿宋" w:hAnsi="仿宋" w:eastAsia="仿宋"/>
          <w:sz w:val="32"/>
          <w:szCs w:val="32"/>
          <w:highlight w:val="none"/>
        </w:rPr>
        <w:t>熟悉</w:t>
      </w:r>
      <w:r>
        <w:rPr>
          <w:rFonts w:hint="eastAsia" w:ascii="仿宋" w:hAnsi="仿宋" w:eastAsia="仿宋"/>
          <w:sz w:val="32"/>
          <w:szCs w:val="32"/>
          <w:highlight w:val="none"/>
        </w:rPr>
        <w:t>机械设备性能</w:t>
      </w:r>
      <w:r>
        <w:rPr>
          <w:rFonts w:ascii="仿宋" w:hAnsi="仿宋" w:eastAsia="仿宋"/>
          <w:sz w:val="32"/>
          <w:szCs w:val="32"/>
          <w:highlight w:val="none"/>
        </w:rPr>
        <w:t>及业务状况，</w:t>
      </w:r>
      <w:r>
        <w:rPr>
          <w:rFonts w:hint="eastAsia" w:ascii="仿宋" w:hAnsi="仿宋" w:eastAsia="仿宋"/>
          <w:sz w:val="32"/>
          <w:szCs w:val="32"/>
          <w:highlight w:val="none"/>
        </w:rPr>
        <w:t>了解物资市场行情，</w:t>
      </w:r>
      <w:r>
        <w:rPr>
          <w:rFonts w:ascii="仿宋" w:hAnsi="仿宋" w:eastAsia="仿宋"/>
          <w:sz w:val="32"/>
          <w:szCs w:val="32"/>
          <w:highlight w:val="none"/>
        </w:rPr>
        <w:t>熟悉项目管理体系和项目管理专业知识</w:t>
      </w:r>
      <w:r>
        <w:rPr>
          <w:rFonts w:hint="eastAsia" w:ascii="仿宋" w:hAnsi="仿宋" w:eastAsia="仿宋"/>
          <w:sz w:val="32"/>
          <w:szCs w:val="32"/>
          <w:highlight w:val="none"/>
        </w:rPr>
        <w:t>；</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（4）</w:t>
      </w:r>
      <w:r>
        <w:rPr>
          <w:rFonts w:ascii="仿宋" w:hAnsi="仿宋" w:eastAsia="仿宋"/>
          <w:sz w:val="32"/>
          <w:szCs w:val="32"/>
          <w:highlight w:val="none"/>
        </w:rPr>
        <w:t>具有较高的政治素养和政策水平，遵纪守法、坚持原则、爱岗敬业、有良好的保密意识</w:t>
      </w:r>
      <w:r>
        <w:rPr>
          <w:rFonts w:hint="eastAsia" w:ascii="仿宋" w:hAnsi="仿宋" w:eastAsia="仿宋"/>
          <w:sz w:val="32"/>
          <w:szCs w:val="32"/>
          <w:highlight w:val="none"/>
        </w:rPr>
        <w:t>；</w:t>
      </w:r>
    </w:p>
    <w:p>
      <w:pPr>
        <w:spacing w:line="560" w:lineRule="exact"/>
        <w:jc w:val="left"/>
        <w:rPr>
          <w:rFonts w:hint="eastAsia" w:ascii="仿宋" w:hAnsi="仿宋" w:eastAsia="仿宋"/>
          <w:sz w:val="32"/>
          <w:szCs w:val="32"/>
          <w:highlight w:val="none"/>
        </w:rPr>
      </w:pPr>
      <w:r>
        <w:rPr>
          <w:rFonts w:hint="eastAsia" w:ascii="仿宋" w:hAnsi="仿宋" w:eastAsia="仿宋"/>
          <w:sz w:val="32"/>
          <w:szCs w:val="32"/>
          <w:highlight w:val="none"/>
        </w:rPr>
        <w:t>（</w:t>
      </w:r>
      <w:r>
        <w:rPr>
          <w:rFonts w:ascii="仿宋" w:hAnsi="仿宋" w:eastAsia="仿宋"/>
          <w:sz w:val="32"/>
          <w:szCs w:val="32"/>
          <w:highlight w:val="none"/>
        </w:rPr>
        <w:t>5</w:t>
      </w:r>
      <w:r>
        <w:rPr>
          <w:rFonts w:hint="eastAsia" w:ascii="仿宋" w:hAnsi="仿宋" w:eastAsia="仿宋"/>
          <w:sz w:val="32"/>
          <w:szCs w:val="32"/>
          <w:highlight w:val="none"/>
        </w:rPr>
        <w:t>）特别优秀者可酌情放宽有关工作年限、工作经历、任职经历等条件。</w:t>
      </w:r>
    </w:p>
    <w:p>
      <w:pPr>
        <w:spacing w:line="560" w:lineRule="exact"/>
        <w:jc w:val="left"/>
        <w:rPr>
          <w:rFonts w:hint="eastAsia" w:ascii="仿宋" w:hAnsi="仿宋" w:eastAsia="仿宋"/>
          <w:sz w:val="32"/>
          <w:szCs w:val="32"/>
          <w:highlight w:val="none"/>
        </w:rPr>
      </w:pPr>
    </w:p>
    <w:p>
      <w:pPr>
        <w:pStyle w:val="4"/>
        <w:numPr>
          <w:ilvl w:val="0"/>
          <w:numId w:val="0"/>
        </w:numPr>
        <w:spacing w:before="0" w:after="0" w:line="460" w:lineRule="exact"/>
        <w:rPr>
          <w:highlight w:val="none"/>
        </w:rPr>
      </w:pPr>
      <w:r>
        <w:rPr>
          <w:rFonts w:hint="eastAsia" w:ascii="仿宋" w:hAnsi="仿宋" w:eastAsia="仿宋"/>
          <w:bCs/>
          <w:kern w:val="44"/>
          <w:highlight w:val="none"/>
          <w:lang w:val="en-US" w:eastAsia="zh-CN"/>
        </w:rPr>
        <w:t>（六）安全质量部部长  3</w:t>
      </w:r>
      <w:r>
        <w:rPr>
          <w:rFonts w:hint="eastAsia" w:ascii="仿宋" w:hAnsi="仿宋" w:eastAsia="仿宋"/>
          <w:bCs/>
          <w:kern w:val="44"/>
          <w:highlight w:val="none"/>
        </w:rPr>
        <w:t>人</w:t>
      </w:r>
    </w:p>
    <w:p>
      <w:pPr>
        <w:numPr>
          <w:ilvl w:val="0"/>
          <w:numId w:val="1"/>
        </w:numPr>
        <w:spacing w:line="460" w:lineRule="exact"/>
        <w:rPr>
          <w:rFonts w:hint="eastAsia" w:ascii="仿宋" w:hAnsi="仿宋" w:eastAsia="仿宋"/>
          <w:bCs/>
          <w:kern w:val="44"/>
          <w:sz w:val="32"/>
          <w:szCs w:val="32"/>
          <w:highlight w:val="none"/>
          <w:lang w:val="en-US" w:eastAsia="zh-CN"/>
        </w:rPr>
      </w:pPr>
      <w:r>
        <w:rPr>
          <w:rFonts w:hint="eastAsia" w:ascii="仿宋" w:hAnsi="仿宋" w:eastAsia="仿宋"/>
          <w:bCs/>
          <w:kern w:val="44"/>
          <w:sz w:val="32"/>
          <w:szCs w:val="32"/>
          <w:highlight w:val="none"/>
          <w:lang w:val="en-US" w:eastAsia="zh-CN"/>
        </w:rPr>
        <w:t>岗位主要职责</w:t>
      </w:r>
    </w:p>
    <w:p>
      <w:pPr>
        <w:numPr>
          <w:ilvl w:val="0"/>
          <w:numId w:val="2"/>
        </w:numPr>
        <w:spacing w:line="4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认真贯彻执行国家、地方政府有关安全生产的政策、法律、法规和上级公司安全管理方针、管理制度，对项目质量安全管理工作负直接管理责任;</w:t>
      </w:r>
      <w:r>
        <w:rPr>
          <w:rFonts w:hint="eastAsia" w:ascii="仿宋" w:hAnsi="仿宋" w:eastAsia="仿宋"/>
          <w:bCs/>
          <w:kern w:val="44"/>
          <w:sz w:val="32"/>
          <w:szCs w:val="32"/>
          <w:highlight w:val="none"/>
        </w:rPr>
        <w:br w:type="textWrapping"/>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2</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参加项目部组织的对进场安全防护所需材料、机具、安全防护用品的进行验收，对质量验收情况负责;</w:t>
      </w:r>
      <w:r>
        <w:rPr>
          <w:rFonts w:hint="eastAsia" w:ascii="仿宋" w:hAnsi="仿宋" w:eastAsia="仿宋"/>
          <w:bCs/>
          <w:kern w:val="44"/>
          <w:sz w:val="32"/>
          <w:szCs w:val="32"/>
          <w:highlight w:val="none"/>
        </w:rPr>
        <w:br w:type="textWrapping"/>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3</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参与生产部门组织的对施工现场脚手架、安全防护、临时用电、临时设施、机械设备、消防设施等的验收工作，监督相关规范、标准、方案的有效落实;</w:t>
      </w:r>
      <w:r>
        <w:rPr>
          <w:rFonts w:hint="eastAsia" w:ascii="仿宋" w:hAnsi="仿宋" w:eastAsia="仿宋"/>
          <w:bCs/>
          <w:kern w:val="44"/>
          <w:sz w:val="32"/>
          <w:szCs w:val="32"/>
          <w:highlight w:val="none"/>
        </w:rPr>
        <w:br w:type="textWrapping"/>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4</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参加项目部定期、不定期安全检查工作，参加项目安全隐患排查工作，参加上级单位对项目部的安全检查，参加定期安全生产工作会，对发现的问题提出整改建议:</w:t>
      </w:r>
      <w:r>
        <w:rPr>
          <w:rFonts w:hint="eastAsia" w:ascii="仿宋" w:hAnsi="仿宋" w:eastAsia="仿宋"/>
          <w:bCs/>
          <w:kern w:val="44"/>
          <w:sz w:val="32"/>
          <w:szCs w:val="32"/>
          <w:highlight w:val="none"/>
        </w:rPr>
        <w:br w:type="textWrapping"/>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5</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协助项目部相关部门建立和完善各类生产安全事故应急救援体系，并参加项目部定期、不定期生产安全事故应急救援预案演练，对演练的效果进行评价，对演练中存在的问题提出建议;</w:t>
      </w:r>
      <w:r>
        <w:rPr>
          <w:rFonts w:hint="eastAsia" w:ascii="仿宋" w:hAnsi="仿宋" w:eastAsia="仿宋"/>
          <w:bCs/>
          <w:kern w:val="44"/>
          <w:sz w:val="32"/>
          <w:szCs w:val="32"/>
          <w:highlight w:val="none"/>
        </w:rPr>
        <w:br w:type="textWrapping"/>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6</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配合生产安全事故调查组对事故的调查，对调查组提出的安全隐患，配合落实安全技术整改措施和预防措施，并监督落实整改;</w:t>
      </w:r>
      <w:r>
        <w:rPr>
          <w:rFonts w:hint="eastAsia" w:ascii="仿宋" w:hAnsi="仿宋" w:eastAsia="仿宋"/>
          <w:bCs/>
          <w:kern w:val="44"/>
          <w:sz w:val="32"/>
          <w:szCs w:val="32"/>
          <w:highlight w:val="none"/>
        </w:rPr>
        <w:br w:type="textWrapping"/>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7</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负责管理部工程质量的日常检查和质量评定工作，对施工的全过程进行监督，确保工程结构质量安全</w:t>
      </w:r>
      <w:r>
        <w:rPr>
          <w:rFonts w:hint="eastAsia" w:ascii="仿宋" w:hAnsi="仿宋" w:eastAsia="仿宋"/>
          <w:bCs/>
          <w:kern w:val="44"/>
          <w:sz w:val="32"/>
          <w:szCs w:val="32"/>
          <w:highlight w:val="none"/>
          <w:lang w:eastAsia="zh-CN"/>
        </w:rPr>
        <w:t>；</w:t>
      </w:r>
    </w:p>
    <w:p>
      <w:pPr>
        <w:numPr>
          <w:ilvl w:val="0"/>
          <w:numId w:val="0"/>
        </w:numPr>
        <w:spacing w:line="4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lang w:val="en-US" w:eastAsia="zh-CN"/>
        </w:rPr>
        <w:t>（8）承办领导交办的其他工作。</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w:t>
      </w:r>
      <w:r>
        <w:rPr>
          <w:rFonts w:ascii="仿宋" w:hAnsi="仿宋" w:eastAsia="仿宋"/>
          <w:bCs/>
          <w:kern w:val="44"/>
          <w:sz w:val="32"/>
          <w:szCs w:val="32"/>
          <w:highlight w:val="none"/>
        </w:rPr>
        <w:t>岗位任职条件</w:t>
      </w:r>
    </w:p>
    <w:p>
      <w:pPr>
        <w:spacing w:line="460" w:lineRule="exact"/>
        <w:rPr>
          <w:rFonts w:hint="default" w:ascii="仿宋" w:hAnsi="仿宋" w:eastAsia="仿宋"/>
          <w:bCs/>
          <w:kern w:val="44"/>
          <w:sz w:val="32"/>
          <w:szCs w:val="32"/>
          <w:highlight w:val="none"/>
          <w:lang w:val="en-US" w:eastAsia="zh-CN"/>
        </w:rPr>
      </w:pPr>
      <w:r>
        <w:rPr>
          <w:rFonts w:hint="eastAsia" w:ascii="仿宋" w:hAnsi="仿宋" w:eastAsia="仿宋"/>
          <w:bCs/>
          <w:kern w:val="44"/>
          <w:sz w:val="32"/>
          <w:szCs w:val="32"/>
          <w:highlight w:val="none"/>
        </w:rPr>
        <w:t xml:space="preserve">（1） </w:t>
      </w:r>
      <w:r>
        <w:rPr>
          <w:rFonts w:ascii="仿宋" w:hAnsi="仿宋" w:eastAsia="仿宋"/>
          <w:bCs/>
          <w:kern w:val="44"/>
          <w:sz w:val="32"/>
          <w:szCs w:val="32"/>
          <w:highlight w:val="none"/>
        </w:rPr>
        <w:t>大学本科及以上学历，</w:t>
      </w:r>
      <w:r>
        <w:rPr>
          <w:rFonts w:hint="eastAsia" w:ascii="仿宋" w:hAnsi="仿宋" w:eastAsia="仿宋"/>
          <w:bCs/>
          <w:kern w:val="44"/>
          <w:sz w:val="32"/>
          <w:szCs w:val="32"/>
          <w:highlight w:val="none"/>
        </w:rPr>
        <w:t>环境工程</w:t>
      </w:r>
      <w:r>
        <w:rPr>
          <w:rFonts w:ascii="仿宋" w:hAnsi="仿宋" w:eastAsia="仿宋"/>
          <w:bCs/>
          <w:kern w:val="44"/>
          <w:sz w:val="32"/>
          <w:szCs w:val="32"/>
          <w:highlight w:val="none"/>
        </w:rPr>
        <w:t>等相关专业</w:t>
      </w:r>
      <w:r>
        <w:rPr>
          <w:rFonts w:hint="eastAsia" w:ascii="仿宋" w:hAnsi="仿宋" w:eastAsia="仿宋"/>
          <w:bCs/>
          <w:kern w:val="44"/>
          <w:sz w:val="32"/>
          <w:szCs w:val="32"/>
          <w:highlight w:val="none"/>
        </w:rPr>
        <w:t>，具有中级工程师职称</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具有三类人员专职安全员证书（C证）或以上级别证书；</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（2）具有5</w:t>
      </w:r>
      <w:r>
        <w:rPr>
          <w:rFonts w:ascii="仿宋" w:hAnsi="仿宋" w:eastAsia="仿宋"/>
          <w:bCs/>
          <w:kern w:val="44"/>
          <w:sz w:val="32"/>
          <w:szCs w:val="32"/>
          <w:highlight w:val="none"/>
        </w:rPr>
        <w:t>年以上</w:t>
      </w:r>
      <w:r>
        <w:rPr>
          <w:rFonts w:hint="eastAsia" w:ascii="仿宋" w:hAnsi="仿宋" w:eastAsia="仿宋"/>
          <w:bCs/>
          <w:kern w:val="44"/>
          <w:sz w:val="32"/>
          <w:szCs w:val="32"/>
          <w:highlight w:val="none"/>
          <w:lang w:val="en-US" w:eastAsia="zh-CN"/>
        </w:rPr>
        <w:t>安全管理</w:t>
      </w:r>
      <w:r>
        <w:rPr>
          <w:rFonts w:hint="eastAsia" w:ascii="仿宋" w:hAnsi="仿宋" w:eastAsia="仿宋"/>
          <w:bCs/>
          <w:kern w:val="44"/>
          <w:sz w:val="32"/>
          <w:szCs w:val="32"/>
          <w:highlight w:val="none"/>
        </w:rPr>
        <w:t>相关</w:t>
      </w:r>
      <w:r>
        <w:rPr>
          <w:rFonts w:ascii="仿宋" w:hAnsi="仿宋" w:eastAsia="仿宋"/>
          <w:bCs/>
          <w:kern w:val="44"/>
          <w:sz w:val="32"/>
          <w:szCs w:val="32"/>
          <w:highlight w:val="none"/>
        </w:rPr>
        <w:t>工作经历，</w:t>
      </w:r>
      <w:r>
        <w:rPr>
          <w:rFonts w:hint="eastAsia" w:ascii="仿宋" w:hAnsi="仿宋" w:eastAsia="仿宋"/>
          <w:bCs/>
          <w:kern w:val="44"/>
          <w:sz w:val="32"/>
          <w:szCs w:val="32"/>
          <w:highlight w:val="none"/>
        </w:rPr>
        <w:t>具有</w:t>
      </w:r>
      <w:r>
        <w:rPr>
          <w:rFonts w:hint="eastAsia" w:ascii="仿宋" w:hAnsi="仿宋" w:eastAsia="仿宋"/>
          <w:bCs/>
          <w:kern w:val="44"/>
          <w:sz w:val="32"/>
          <w:szCs w:val="32"/>
          <w:highlight w:val="none"/>
          <w:lang w:val="en-US" w:eastAsia="zh-CN"/>
        </w:rPr>
        <w:t>丰富的项目现场的安全质量管理工作经验</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 xml:space="preserve">  </w:t>
      </w:r>
    </w:p>
    <w:p>
      <w:pPr>
        <w:spacing w:line="4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w:t>
      </w:r>
      <w:r>
        <w:rPr>
          <w:rFonts w:hint="eastAsia" w:ascii="仿宋" w:hAnsi="仿宋" w:eastAsia="仿宋"/>
          <w:bCs/>
          <w:kern w:val="44"/>
          <w:sz w:val="32"/>
          <w:szCs w:val="32"/>
          <w:highlight w:val="none"/>
          <w:lang w:val="en-US" w:eastAsia="zh-CN"/>
        </w:rPr>
        <w:t>具有较强的安全防护能力、协调沟通能力、监督控制能力</w:t>
      </w:r>
      <w:r>
        <w:rPr>
          <w:rFonts w:hint="eastAsia" w:ascii="仿宋" w:hAnsi="仿宋" w:eastAsia="仿宋"/>
          <w:bCs/>
          <w:kern w:val="44"/>
          <w:sz w:val="32"/>
          <w:szCs w:val="32"/>
          <w:highlight w:val="none"/>
        </w:rPr>
        <w:t>；</w:t>
      </w:r>
    </w:p>
    <w:p>
      <w:pPr>
        <w:spacing w:line="460" w:lineRule="exact"/>
        <w:rPr>
          <w:rFonts w:ascii="仿宋" w:hAnsi="仿宋" w:eastAsia="仿宋"/>
          <w:sz w:val="32"/>
          <w:szCs w:val="32"/>
          <w:highlight w:val="none"/>
        </w:rPr>
      </w:pPr>
      <w:r>
        <w:rPr>
          <w:rFonts w:hint="eastAsia" w:ascii="仿宋" w:hAnsi="仿宋" w:eastAsia="仿宋"/>
          <w:bCs/>
          <w:kern w:val="44"/>
          <w:sz w:val="32"/>
          <w:szCs w:val="32"/>
          <w:highlight w:val="none"/>
        </w:rPr>
        <w:t>（4）</w:t>
      </w:r>
      <w:r>
        <w:rPr>
          <w:rFonts w:hint="eastAsia" w:ascii="仿宋" w:hAnsi="仿宋" w:eastAsia="仿宋"/>
          <w:sz w:val="32"/>
          <w:szCs w:val="32"/>
          <w:highlight w:val="none"/>
        </w:rPr>
        <w:t>具有较高的政治素养和政策水平，遵纪守法、坚持原则、爱岗敬业、有良好的保密意识。具有良好的战略眼光、领导能力、分析判断能力、决策能力、沟通协调能力、学习能力和创新能力；</w:t>
      </w:r>
    </w:p>
    <w:p>
      <w:pPr>
        <w:spacing w:line="560" w:lineRule="exact"/>
        <w:rPr>
          <w:rFonts w:ascii="仿宋" w:hAnsi="仿宋" w:eastAsia="仿宋"/>
          <w:sz w:val="32"/>
          <w:szCs w:val="32"/>
          <w:highlight w:val="none"/>
        </w:rPr>
      </w:pPr>
      <w:r>
        <w:rPr>
          <w:rFonts w:hint="eastAsia" w:ascii="仿宋" w:hAnsi="仿宋" w:eastAsia="仿宋"/>
          <w:sz w:val="32"/>
          <w:szCs w:val="32"/>
          <w:highlight w:val="none"/>
        </w:rPr>
        <w:t>（5）特别优秀者可酌情放宽有关工作年限、工作经历、任职经历等条件。</w:t>
      </w:r>
    </w:p>
    <w:p>
      <w:pPr>
        <w:spacing w:line="560" w:lineRule="exact"/>
        <w:rPr>
          <w:rFonts w:ascii="仿宋" w:hAnsi="仿宋" w:eastAsia="仿宋"/>
          <w:b/>
          <w:bCs/>
          <w:kern w:val="44"/>
          <w:sz w:val="32"/>
          <w:szCs w:val="32"/>
          <w:highlight w:val="none"/>
        </w:rPr>
      </w:pPr>
    </w:p>
    <w:p>
      <w:pPr>
        <w:pStyle w:val="4"/>
        <w:spacing w:before="0" w:after="0" w:line="460" w:lineRule="exact"/>
        <w:rPr>
          <w:rFonts w:ascii="仿宋" w:hAnsi="仿宋" w:eastAsia="仿宋"/>
          <w:bCs/>
          <w:kern w:val="44"/>
          <w:highlight w:val="none"/>
        </w:rPr>
      </w:pPr>
      <w:r>
        <w:rPr>
          <w:rFonts w:hint="eastAsia" w:ascii="仿宋" w:hAnsi="仿宋" w:eastAsia="仿宋"/>
          <w:bCs/>
          <w:kern w:val="44"/>
          <w:highlight w:val="none"/>
        </w:rPr>
        <w:t>（</w:t>
      </w:r>
      <w:r>
        <w:rPr>
          <w:rFonts w:hint="eastAsia" w:ascii="仿宋" w:hAnsi="仿宋" w:eastAsia="仿宋"/>
          <w:bCs/>
          <w:kern w:val="44"/>
          <w:highlight w:val="none"/>
          <w:lang w:val="en-US" w:eastAsia="zh-CN"/>
        </w:rPr>
        <w:t>七</w:t>
      </w:r>
      <w:r>
        <w:rPr>
          <w:rFonts w:hint="eastAsia" w:ascii="仿宋" w:hAnsi="仿宋" w:eastAsia="仿宋"/>
          <w:bCs/>
          <w:kern w:val="44"/>
          <w:highlight w:val="none"/>
        </w:rPr>
        <w:t>） 试验</w:t>
      </w:r>
      <w:r>
        <w:rPr>
          <w:rFonts w:hint="eastAsia" w:ascii="仿宋" w:hAnsi="仿宋" w:eastAsia="仿宋"/>
          <w:bCs/>
          <w:kern w:val="44"/>
          <w:highlight w:val="none"/>
          <w:lang w:val="en-US" w:eastAsia="zh-CN"/>
        </w:rPr>
        <w:t>室主任   3</w:t>
      </w:r>
      <w:r>
        <w:rPr>
          <w:rFonts w:hint="eastAsia" w:ascii="仿宋" w:hAnsi="仿宋" w:eastAsia="仿宋"/>
          <w:bCs/>
          <w:kern w:val="44"/>
          <w:highlight w:val="none"/>
        </w:rPr>
        <w:t>人</w:t>
      </w:r>
    </w:p>
    <w:p>
      <w:pPr>
        <w:spacing w:line="5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1、</w:t>
      </w:r>
      <w:r>
        <w:rPr>
          <w:rFonts w:hint="eastAsia" w:ascii="仿宋" w:hAnsi="仿宋" w:eastAsia="仿宋"/>
          <w:bCs/>
          <w:kern w:val="44"/>
          <w:sz w:val="32"/>
          <w:szCs w:val="32"/>
          <w:highlight w:val="none"/>
          <w:lang w:eastAsia="zh-CN"/>
        </w:rPr>
        <w:t>岗位主要职责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1</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负责现场各类原材料取样、检（试）验及施工抽测工作</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负责混凝土、砂浆试块的制做及标准养护和及时送试</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2</w:t>
      </w:r>
      <w:r>
        <w:rPr>
          <w:rFonts w:hint="eastAsia" w:ascii="仿宋" w:hAnsi="仿宋" w:eastAsia="仿宋"/>
          <w:bCs/>
          <w:kern w:val="44"/>
          <w:sz w:val="32"/>
          <w:szCs w:val="32"/>
          <w:highlight w:val="none"/>
        </w:rPr>
        <w:t>）按国家、市建委和行业标准中的规定，对施工现场原材料进行取样，及时、准确的按规定要求送检，保证试样在送达过程中的安全；</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3</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及时取回复试验报告，负责建立编制项目试验台帐和各类施工试验的记录、登记、发放，保证试验记录与工程同步</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4</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熟悉现行有效的施工及检测试验技术规范、验收标准和方法，熟悉施工图纸，熟悉本土建工程所需材料的品种、规格、型号及技术要求</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5</w:t>
      </w:r>
      <w:r>
        <w:rPr>
          <w:rFonts w:hint="eastAsia" w:ascii="仿宋" w:hAnsi="仿宋" w:eastAsia="仿宋"/>
          <w:bCs/>
          <w:kern w:val="44"/>
          <w:sz w:val="32"/>
          <w:szCs w:val="32"/>
          <w:highlight w:val="none"/>
        </w:rPr>
        <w:t>）必须具有责任心，并能保证所取试样的真实性和代表性，按要求确定施工试验的取样数量，掌握送样时间；</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6</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检查材料部门所购置的原材料合格证和材质证明是否与现场所进材料批量、批次一到处，并做好登记、验收记录，并及时通知监理单位取样送检</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7</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做好试验前的准备工作，负责砼现场取样，试块成型，登记标识，试块养护送检。做好现场混凝土台班、砼进群落度、试块的台账及原始记录</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（8）</w:t>
      </w:r>
      <w:r>
        <w:rPr>
          <w:rFonts w:ascii="仿宋" w:hAnsi="仿宋" w:eastAsia="仿宋"/>
          <w:bCs/>
          <w:kern w:val="44"/>
          <w:sz w:val="32"/>
          <w:szCs w:val="32"/>
          <w:highlight w:val="none"/>
        </w:rPr>
        <w:t>做好各项试验的报告记录，及时跟踪检测结果，及时索要报告，做好试验资料的整理，建立台账，并将报告交由技术负责人审核，确保试验结论的准确性。并转交资料员归档保存。</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（9）</w:t>
      </w:r>
      <w:r>
        <w:rPr>
          <w:rFonts w:hint="eastAsia" w:ascii="仿宋" w:hAnsi="仿宋" w:eastAsia="仿宋"/>
          <w:sz w:val="32"/>
          <w:szCs w:val="32"/>
          <w:highlight w:val="none"/>
        </w:rPr>
        <w:t>承办领导交办的其它工作。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w:t>
      </w:r>
      <w:r>
        <w:rPr>
          <w:rFonts w:ascii="仿宋" w:hAnsi="仿宋" w:eastAsia="仿宋"/>
          <w:bCs/>
          <w:kern w:val="44"/>
          <w:sz w:val="32"/>
          <w:szCs w:val="32"/>
          <w:highlight w:val="none"/>
        </w:rPr>
        <w:t>岗位任职条件</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1</w:t>
      </w:r>
      <w:r>
        <w:rPr>
          <w:rFonts w:hint="eastAsia" w:ascii="仿宋" w:hAnsi="仿宋" w:eastAsia="仿宋"/>
          <w:bCs/>
          <w:kern w:val="44"/>
          <w:sz w:val="32"/>
          <w:szCs w:val="32"/>
          <w:highlight w:val="none"/>
        </w:rPr>
        <w:t>）本科及以上学历，建筑材料类及土木工程、工民建相关专业，具有中级专业技术职称；</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2</w:t>
      </w:r>
      <w:r>
        <w:rPr>
          <w:rFonts w:hint="eastAsia" w:ascii="仿宋" w:hAnsi="仿宋" w:eastAsia="仿宋"/>
          <w:bCs/>
          <w:kern w:val="44"/>
          <w:sz w:val="32"/>
          <w:szCs w:val="32"/>
          <w:highlight w:val="none"/>
        </w:rPr>
        <w:t>）具有3年以上建筑工程领域试验工作经验，熟悉土建工程施工实验，具有土建试验工程师证书；</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3</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熟悉国家有关工程试验管理方面的法律、法规以及国家有关工程试验标准规范</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4</w:t>
      </w:r>
      <w:r>
        <w:rPr>
          <w:rFonts w:hint="eastAsia" w:ascii="仿宋" w:hAnsi="仿宋" w:eastAsia="仿宋"/>
          <w:bCs/>
          <w:kern w:val="44"/>
          <w:sz w:val="32"/>
          <w:szCs w:val="32"/>
          <w:highlight w:val="none"/>
        </w:rPr>
        <w:t>）具有较高的政治素养和政策水平，遵纪守法、坚持原则、爱岗敬业、有良好的保密意识；</w:t>
      </w:r>
    </w:p>
    <w:p>
      <w:pPr>
        <w:spacing w:line="560" w:lineRule="exact"/>
        <w:rPr>
          <w:rFonts w:hint="eastAsia"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5</w:t>
      </w:r>
      <w:r>
        <w:rPr>
          <w:rFonts w:hint="eastAsia" w:ascii="仿宋" w:hAnsi="仿宋" w:eastAsia="仿宋"/>
          <w:bCs/>
          <w:kern w:val="44"/>
          <w:sz w:val="32"/>
          <w:szCs w:val="32"/>
          <w:highlight w:val="none"/>
        </w:rPr>
        <w:t>）特别优秀者可酌情放宽有关工作年限、工作经历、技术职称、任职经历等条件。</w:t>
      </w:r>
    </w:p>
    <w:p>
      <w:pPr>
        <w:numPr>
          <w:ilvl w:val="0"/>
          <w:numId w:val="0"/>
        </w:numPr>
        <w:spacing w:line="560" w:lineRule="exact"/>
        <w:rPr>
          <w:rFonts w:hint="eastAsia" w:ascii="仿宋" w:hAnsi="仿宋" w:eastAsia="仿宋"/>
          <w:sz w:val="32"/>
          <w:szCs w:val="32"/>
          <w:highlight w:val="none"/>
        </w:rPr>
      </w:pPr>
    </w:p>
    <w:p>
      <w:pPr>
        <w:spacing w:line="560" w:lineRule="exact"/>
        <w:rPr>
          <w:rFonts w:hint="eastAsia" w:ascii="仿宋" w:hAnsi="仿宋" w:eastAsia="仿宋"/>
          <w:bCs/>
          <w:kern w:val="44"/>
          <w:sz w:val="32"/>
          <w:szCs w:val="32"/>
          <w:highlight w:val="none"/>
        </w:rPr>
      </w:pPr>
    </w:p>
    <w:p>
      <w:pPr>
        <w:pStyle w:val="4"/>
        <w:spacing w:before="0" w:after="0" w:line="460" w:lineRule="exact"/>
        <w:rPr>
          <w:rFonts w:ascii="仿宋" w:hAnsi="仿宋" w:eastAsia="仿宋"/>
          <w:bCs/>
          <w:kern w:val="44"/>
          <w:highlight w:val="none"/>
        </w:rPr>
      </w:pPr>
      <w:r>
        <w:rPr>
          <w:rFonts w:hint="eastAsia" w:ascii="仿宋" w:hAnsi="仿宋" w:eastAsia="仿宋"/>
          <w:bCs/>
          <w:kern w:val="44"/>
          <w:highlight w:val="none"/>
        </w:rPr>
        <w:t>（</w:t>
      </w:r>
      <w:r>
        <w:rPr>
          <w:rFonts w:hint="eastAsia" w:ascii="仿宋" w:hAnsi="仿宋" w:eastAsia="仿宋"/>
          <w:bCs/>
          <w:kern w:val="44"/>
          <w:highlight w:val="none"/>
          <w:lang w:val="en-US" w:eastAsia="zh-CN"/>
        </w:rPr>
        <w:t>八</w:t>
      </w:r>
      <w:r>
        <w:rPr>
          <w:rFonts w:hint="eastAsia" w:ascii="仿宋" w:hAnsi="仿宋" w:eastAsia="仿宋"/>
          <w:bCs/>
          <w:kern w:val="44"/>
          <w:highlight w:val="none"/>
        </w:rPr>
        <w:t>）测量</w:t>
      </w:r>
      <w:r>
        <w:rPr>
          <w:rFonts w:hint="eastAsia" w:ascii="仿宋" w:hAnsi="仿宋" w:eastAsia="仿宋"/>
          <w:bCs/>
          <w:kern w:val="44"/>
          <w:highlight w:val="none"/>
          <w:lang w:val="en-US" w:eastAsia="zh-CN"/>
        </w:rPr>
        <w:t xml:space="preserve">主管   </w:t>
      </w:r>
      <w:r>
        <w:rPr>
          <w:rFonts w:hint="eastAsia" w:ascii="仿宋" w:hAnsi="仿宋" w:eastAsia="仿宋"/>
          <w:bCs/>
          <w:kern w:val="44"/>
          <w:highlight w:val="none"/>
        </w:rPr>
        <w:t>3人</w:t>
      </w:r>
    </w:p>
    <w:p>
      <w:pPr>
        <w:spacing w:line="5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1、</w:t>
      </w:r>
      <w:r>
        <w:rPr>
          <w:rFonts w:hint="eastAsia" w:ascii="仿宋" w:hAnsi="仿宋" w:eastAsia="仿宋"/>
          <w:bCs/>
          <w:kern w:val="44"/>
          <w:sz w:val="32"/>
          <w:szCs w:val="32"/>
          <w:highlight w:val="none"/>
          <w:lang w:eastAsia="zh-CN"/>
        </w:rPr>
        <w:t>岗位主要职责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1</w:t>
      </w:r>
      <w:r>
        <w:rPr>
          <w:rFonts w:hint="eastAsia" w:ascii="仿宋" w:hAnsi="仿宋" w:eastAsia="仿宋"/>
          <w:bCs/>
          <w:kern w:val="44"/>
          <w:sz w:val="32"/>
          <w:szCs w:val="32"/>
          <w:highlight w:val="none"/>
        </w:rPr>
        <w:t>）在项目经理</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总工程师</w:t>
      </w:r>
      <w:r>
        <w:rPr>
          <w:rFonts w:hint="eastAsia" w:ascii="仿宋" w:hAnsi="仿宋" w:eastAsia="仿宋"/>
          <w:bCs/>
          <w:kern w:val="44"/>
          <w:sz w:val="32"/>
          <w:szCs w:val="32"/>
          <w:highlight w:val="none"/>
          <w:lang w:val="en-US" w:eastAsia="zh-CN"/>
        </w:rPr>
        <w:t>和工程部长</w:t>
      </w:r>
      <w:r>
        <w:rPr>
          <w:rFonts w:hint="eastAsia" w:ascii="仿宋" w:hAnsi="仿宋" w:eastAsia="仿宋"/>
          <w:bCs/>
          <w:kern w:val="44"/>
          <w:sz w:val="32"/>
          <w:szCs w:val="32"/>
          <w:highlight w:val="none"/>
        </w:rPr>
        <w:t>领导下开展项目测量和监测工作，负责贯彻执行测量技术规范、规程和上级有关管理制度，能熟练使用各种测量仪器；</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2</w:t>
      </w:r>
      <w:r>
        <w:rPr>
          <w:rFonts w:hint="eastAsia" w:ascii="仿宋" w:hAnsi="仿宋" w:eastAsia="仿宋"/>
          <w:bCs/>
          <w:kern w:val="44"/>
          <w:sz w:val="32"/>
          <w:szCs w:val="32"/>
          <w:highlight w:val="none"/>
        </w:rPr>
        <w:t>）负责组织项目施工测量方案和监测方案的编制及审核；</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3</w:t>
      </w:r>
      <w:r>
        <w:rPr>
          <w:rFonts w:hint="eastAsia" w:ascii="仿宋" w:hAnsi="仿宋" w:eastAsia="仿宋"/>
          <w:bCs/>
          <w:kern w:val="44"/>
          <w:sz w:val="32"/>
          <w:szCs w:val="32"/>
          <w:highlight w:val="none"/>
        </w:rPr>
        <w:t>）负责组织完成业主移交控制网的交接和复测工作，及时布置、检查项目测量工作，落实各级测量复核制度；</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4</w:t>
      </w:r>
      <w:r>
        <w:rPr>
          <w:rFonts w:hint="eastAsia" w:ascii="仿宋" w:hAnsi="仿宋" w:eastAsia="仿宋"/>
          <w:bCs/>
          <w:kern w:val="44"/>
          <w:sz w:val="32"/>
          <w:szCs w:val="32"/>
          <w:highlight w:val="none"/>
        </w:rPr>
        <w:t>）负责建立、健全项目测量管理规章制度，并保证落实，负责测量工作质量体系标准化达标工作；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5</w:t>
      </w:r>
      <w:r>
        <w:rPr>
          <w:rFonts w:hint="eastAsia" w:ascii="仿宋" w:hAnsi="仿宋" w:eastAsia="仿宋"/>
          <w:bCs/>
          <w:kern w:val="44"/>
          <w:sz w:val="32"/>
          <w:szCs w:val="32"/>
          <w:highlight w:val="none"/>
        </w:rPr>
        <w:t>）负责项目测量仪器设备需求计划的编制、按程序上报等工作，组织项目测量人员技术培训，推广新技术、新经验；</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6</w:t>
      </w:r>
      <w:r>
        <w:rPr>
          <w:rFonts w:hint="eastAsia" w:ascii="仿宋" w:hAnsi="仿宋" w:eastAsia="仿宋"/>
          <w:bCs/>
          <w:kern w:val="44"/>
          <w:sz w:val="32"/>
          <w:szCs w:val="32"/>
          <w:highlight w:val="none"/>
        </w:rPr>
        <w:t>）负责落实测量仪器设备使用管理规定，对本项目测量仪器设备的安全使用负责；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7</w:t>
      </w:r>
      <w:r>
        <w:rPr>
          <w:rFonts w:hint="eastAsia" w:ascii="仿宋" w:hAnsi="仿宋" w:eastAsia="仿宋"/>
          <w:bCs/>
          <w:kern w:val="44"/>
          <w:sz w:val="32"/>
          <w:szCs w:val="32"/>
          <w:highlight w:val="none"/>
        </w:rPr>
        <w:t>）负责按规定落实项目施工测量资料的收集整理工作，对本项目范围内测量资料的完整性及真实性负责；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（8）</w:t>
      </w:r>
      <w:r>
        <w:rPr>
          <w:rFonts w:hint="eastAsia" w:ascii="仿宋" w:hAnsi="仿宋" w:eastAsia="仿宋"/>
          <w:sz w:val="32"/>
          <w:szCs w:val="32"/>
          <w:highlight w:val="none"/>
        </w:rPr>
        <w:t>承办领导交办的其它工作。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w:t>
      </w:r>
      <w:r>
        <w:rPr>
          <w:rFonts w:ascii="仿宋" w:hAnsi="仿宋" w:eastAsia="仿宋"/>
          <w:bCs/>
          <w:kern w:val="44"/>
          <w:sz w:val="32"/>
          <w:szCs w:val="32"/>
          <w:highlight w:val="none"/>
        </w:rPr>
        <w:t>岗位任职条件</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1</w:t>
      </w:r>
      <w:r>
        <w:rPr>
          <w:rFonts w:hint="eastAsia" w:ascii="仿宋" w:hAnsi="仿宋" w:eastAsia="仿宋"/>
          <w:bCs/>
          <w:kern w:val="44"/>
          <w:sz w:val="32"/>
          <w:szCs w:val="32"/>
          <w:highlight w:val="none"/>
        </w:rPr>
        <w:t>）本科及以上学历，测绘、测量、建筑工程相关专业。具有中级专业技术职称；</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2</w:t>
      </w:r>
      <w:r>
        <w:rPr>
          <w:rFonts w:hint="eastAsia" w:ascii="仿宋" w:hAnsi="仿宋" w:eastAsia="仿宋"/>
          <w:bCs/>
          <w:kern w:val="44"/>
          <w:sz w:val="32"/>
          <w:szCs w:val="32"/>
          <w:highlight w:val="none"/>
        </w:rPr>
        <w:t>）具有3年以上现场测量工作经验；</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3</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熟悉测量仪器，熟悉本专业工程测量规范；熟练操作常用测绘仪器（全站仪，GPS等），能独立编制测绘工作设计、报告和各种图件</w:t>
      </w:r>
      <w:r>
        <w:rPr>
          <w:rFonts w:hint="eastAsia" w:ascii="仿宋" w:hAnsi="仿宋" w:eastAsia="仿宋"/>
          <w:bCs/>
          <w:kern w:val="44"/>
          <w:sz w:val="32"/>
          <w:szCs w:val="32"/>
          <w:highlight w:val="none"/>
        </w:rPr>
        <w:t>，熟悉工程测量和施工业务流程，能独立完成测量资料编制、测量资料汇总等本职工作；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4</w:t>
      </w:r>
      <w:r>
        <w:rPr>
          <w:rFonts w:hint="eastAsia" w:ascii="仿宋" w:hAnsi="仿宋" w:eastAsia="仿宋"/>
          <w:bCs/>
          <w:kern w:val="44"/>
          <w:sz w:val="32"/>
          <w:szCs w:val="32"/>
          <w:highlight w:val="none"/>
        </w:rPr>
        <w:t>）具有较高的政治素养和政策水平，遵纪守法、坚持原则、爱岗敬业、有良好的保密意识；</w:t>
      </w:r>
    </w:p>
    <w:p>
      <w:pPr>
        <w:spacing w:line="560" w:lineRule="exact"/>
        <w:rPr>
          <w:rFonts w:hint="eastAsia"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5</w:t>
      </w:r>
      <w:r>
        <w:rPr>
          <w:rFonts w:hint="eastAsia" w:ascii="仿宋" w:hAnsi="仿宋" w:eastAsia="仿宋"/>
          <w:bCs/>
          <w:kern w:val="44"/>
          <w:sz w:val="32"/>
          <w:szCs w:val="32"/>
          <w:highlight w:val="none"/>
        </w:rPr>
        <w:t>）特别优秀者可酌情放宽有关工作年限、工作经历、技术职称、任职经历等条件。</w:t>
      </w:r>
    </w:p>
    <w:p>
      <w:pPr>
        <w:spacing w:line="560" w:lineRule="exact"/>
        <w:rPr>
          <w:rFonts w:hint="eastAsia" w:ascii="仿宋" w:hAnsi="仿宋" w:eastAsia="仿宋"/>
          <w:bCs/>
          <w:kern w:val="44"/>
          <w:sz w:val="32"/>
          <w:szCs w:val="32"/>
          <w:highlight w:val="none"/>
        </w:rPr>
      </w:pPr>
    </w:p>
    <w:p>
      <w:pPr>
        <w:spacing w:line="560" w:lineRule="exact"/>
        <w:rPr>
          <w:rFonts w:hint="eastAsia" w:ascii="仿宋" w:hAnsi="仿宋" w:eastAsia="仿宋"/>
          <w:b w:val="0"/>
          <w:bCs w:val="0"/>
          <w:kern w:val="44"/>
          <w:sz w:val="32"/>
          <w:szCs w:val="32"/>
          <w:highlight w:val="none"/>
        </w:rPr>
      </w:pPr>
      <w:r>
        <w:rPr>
          <w:rFonts w:hint="eastAsia" w:ascii="仿宋" w:hAnsi="仿宋" w:eastAsia="仿宋" w:cs="Calibri"/>
          <w:b/>
          <w:bCs/>
          <w:color w:val="000000"/>
          <w:kern w:val="44"/>
          <w:sz w:val="32"/>
          <w:szCs w:val="32"/>
          <w:highlight w:val="none"/>
          <w:lang w:val="en-US" w:eastAsia="zh-CN" w:bidi="ar-SA"/>
        </w:rPr>
        <w:t>（九）财务主管   3人</w:t>
      </w:r>
      <w:r>
        <w:rPr>
          <w:rFonts w:ascii="宋体" w:hAnsi="宋体" w:eastAsia="宋体" w:cs="宋体"/>
          <w:sz w:val="24"/>
          <w:szCs w:val="24"/>
          <w:highlight w:val="none"/>
        </w:rPr>
        <w:br w:type="textWrapping"/>
      </w:r>
      <w:r>
        <w:rPr>
          <w:rFonts w:hint="eastAsia" w:ascii="仿宋" w:hAnsi="仿宋" w:eastAsia="仿宋"/>
          <w:b w:val="0"/>
          <w:bCs w:val="0"/>
          <w:kern w:val="44"/>
          <w:sz w:val="32"/>
          <w:szCs w:val="32"/>
          <w:highlight w:val="none"/>
        </w:rPr>
        <w:t>1、岗位主要职责</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（1）对国内项目财务核算工作全面负责；</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（2）根据公司统一的财务内控制度要求，制定项目财务管理实施细则，并监督执行；</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（3）研究分析税收政策，做好项目税务管理工作；</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（4）组织编制和及时上报各类财务报表和报告，做好财务分析工作；</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（5）负责项目财务预决算、税务管理、资金管理等工作；</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（6）承办领导交办的其它工作。</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2、岗位任职条件</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（1） 大学本科及以上学历，营销、金融、经济等其它相关专业，具有初级及以上专业技术职称。具有中级会计师及以上职称优先；</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（2）具有3年及以上项目财务管理经验，建筑行业从业经历者优先。</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（3）遵纪守法、坚持原则、爱岗敬业、有良好的保密意识。具有一定的分析判断能力、沟通协调能力、执行能力、学习能力；</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（4）具有较高的政治素养和政策水平，遵纪守法、坚持原则、爱岗敬业、有良好的保密意识；</w:t>
      </w:r>
      <w:r>
        <w:rPr>
          <w:rFonts w:hint="eastAsia" w:ascii="仿宋" w:hAnsi="仿宋" w:eastAsia="仿宋"/>
          <w:b w:val="0"/>
          <w:bCs w:val="0"/>
          <w:kern w:val="44"/>
          <w:sz w:val="32"/>
          <w:szCs w:val="32"/>
          <w:highlight w:val="none"/>
        </w:rPr>
        <w:br w:type="textWrapping"/>
      </w:r>
      <w:r>
        <w:rPr>
          <w:rFonts w:hint="eastAsia" w:ascii="仿宋" w:hAnsi="仿宋" w:eastAsia="仿宋"/>
          <w:b w:val="0"/>
          <w:bCs w:val="0"/>
          <w:kern w:val="44"/>
          <w:sz w:val="32"/>
          <w:szCs w:val="32"/>
          <w:highlight w:val="none"/>
        </w:rPr>
        <w:t>（5）特别优秀者可酌情放宽有关工作年限、工作经历、任职经历等条件。</w:t>
      </w:r>
    </w:p>
    <w:p>
      <w:pPr>
        <w:spacing w:line="560" w:lineRule="exact"/>
        <w:jc w:val="left"/>
        <w:rPr>
          <w:rFonts w:hint="eastAsia" w:ascii="仿宋" w:hAnsi="仿宋" w:eastAsia="仿宋"/>
          <w:sz w:val="32"/>
          <w:szCs w:val="32"/>
          <w:highlight w:val="none"/>
        </w:rPr>
      </w:pPr>
    </w:p>
    <w:p>
      <w:pPr>
        <w:numPr>
          <w:ilvl w:val="0"/>
          <w:numId w:val="0"/>
        </w:numPr>
        <w:spacing w:line="560" w:lineRule="exact"/>
        <w:jc w:val="center"/>
        <w:rPr>
          <w:rFonts w:hint="default" w:ascii="仿宋" w:hAnsi="仿宋" w:eastAsia="仿宋"/>
          <w:b/>
          <w:sz w:val="36"/>
          <w:szCs w:val="36"/>
          <w:highlight w:val="none"/>
          <w:lang w:val="en-US" w:eastAsia="zh-CN"/>
        </w:rPr>
      </w:pPr>
      <w:r>
        <w:rPr>
          <w:rFonts w:hint="eastAsia" w:ascii="仿宋" w:hAnsi="仿宋" w:eastAsia="仿宋"/>
          <w:b/>
          <w:sz w:val="36"/>
          <w:szCs w:val="36"/>
          <w:highlight w:val="none"/>
          <w:lang w:val="en-US" w:eastAsia="zh-CN"/>
        </w:rPr>
        <w:t>四、环保公司</w:t>
      </w:r>
    </w:p>
    <w:p>
      <w:pPr>
        <w:numPr>
          <w:ilvl w:val="0"/>
          <w:numId w:val="0"/>
        </w:numPr>
        <w:spacing w:line="560" w:lineRule="exact"/>
        <w:ind w:leftChars="0"/>
        <w:jc w:val="left"/>
        <w:rPr>
          <w:rFonts w:hint="eastAsia" w:ascii="仿宋" w:hAnsi="仿宋" w:eastAsia="仿宋"/>
          <w:b/>
          <w:sz w:val="36"/>
          <w:szCs w:val="36"/>
          <w:highlight w:val="none"/>
          <w:lang w:val="en-US" w:eastAsia="zh-CN"/>
        </w:rPr>
      </w:pPr>
    </w:p>
    <w:p>
      <w:pPr>
        <w:numPr>
          <w:ilvl w:val="0"/>
          <w:numId w:val="3"/>
        </w:numPr>
        <w:spacing w:line="560" w:lineRule="exact"/>
        <w:jc w:val="left"/>
        <w:rPr>
          <w:rFonts w:hint="eastAsia" w:ascii="仿宋" w:hAnsi="仿宋" w:eastAsia="仿宋"/>
          <w:b/>
          <w:bCs/>
          <w:kern w:val="44"/>
          <w:sz w:val="32"/>
          <w:szCs w:val="32"/>
          <w:highlight w:val="none"/>
          <w:lang w:val="en-US" w:eastAsia="zh-CN"/>
        </w:rPr>
      </w:pPr>
      <w:r>
        <w:rPr>
          <w:rFonts w:hint="eastAsia" w:ascii="仿宋" w:hAnsi="仿宋" w:eastAsia="仿宋"/>
          <w:b/>
          <w:bCs/>
          <w:kern w:val="44"/>
          <w:sz w:val="32"/>
          <w:szCs w:val="32"/>
          <w:highlight w:val="none"/>
          <w:lang w:val="en-US" w:eastAsia="zh-CN"/>
        </w:rPr>
        <w:t>专业工程师  1人（环保方向）</w:t>
      </w:r>
    </w:p>
    <w:p>
      <w:pPr>
        <w:spacing w:line="5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1、</w:t>
      </w:r>
      <w:r>
        <w:rPr>
          <w:rFonts w:hint="eastAsia" w:ascii="仿宋" w:hAnsi="仿宋" w:eastAsia="仿宋"/>
          <w:bCs/>
          <w:kern w:val="44"/>
          <w:sz w:val="32"/>
          <w:szCs w:val="32"/>
          <w:highlight w:val="none"/>
          <w:lang w:eastAsia="zh-CN"/>
        </w:rPr>
        <w:t>岗位主要职责</w:t>
      </w:r>
    </w:p>
    <w:p>
      <w:pPr>
        <w:spacing w:line="560" w:lineRule="exact"/>
        <w:rPr>
          <w:rFonts w:hint="eastAsia" w:ascii="仿宋" w:hAnsi="仿宋" w:eastAsia="仿宋"/>
          <w:bCs/>
          <w:kern w:val="44"/>
          <w:sz w:val="32"/>
          <w:szCs w:val="32"/>
          <w:highlight w:val="none"/>
          <w:lang w:val="en-US" w:eastAsia="zh-CN"/>
        </w:rPr>
      </w:pPr>
      <w:r>
        <w:rPr>
          <w:rFonts w:hint="eastAsia" w:ascii="仿宋" w:hAnsi="仿宋" w:eastAsia="仿宋"/>
          <w:bCs/>
          <w:kern w:val="44"/>
          <w:sz w:val="32"/>
          <w:szCs w:val="32"/>
          <w:highlight w:val="none"/>
          <w:lang w:val="en-US" w:eastAsia="zh-CN"/>
        </w:rPr>
        <w:t>（1）负责建设项目环保设施“三同时”工作（包括组织环评和环保设施验收），负责定期的清洁生产审核；</w:t>
      </w:r>
    </w:p>
    <w:p>
      <w:pPr>
        <w:spacing w:line="560" w:lineRule="exact"/>
        <w:rPr>
          <w:rFonts w:hint="eastAsia" w:ascii="仿宋" w:hAnsi="仿宋" w:eastAsia="仿宋"/>
          <w:bCs/>
          <w:kern w:val="44"/>
          <w:sz w:val="32"/>
          <w:szCs w:val="32"/>
          <w:highlight w:val="none"/>
          <w:lang w:val="en-US" w:eastAsia="zh-CN"/>
        </w:rPr>
      </w:pPr>
      <w:r>
        <w:rPr>
          <w:rFonts w:hint="eastAsia" w:ascii="仿宋" w:hAnsi="仿宋" w:eastAsia="仿宋"/>
          <w:bCs/>
          <w:kern w:val="44"/>
          <w:sz w:val="32"/>
          <w:szCs w:val="32"/>
          <w:highlight w:val="none"/>
          <w:lang w:val="en-US" w:eastAsia="zh-CN"/>
        </w:rPr>
        <w:t>（2）负责环保管理体系建设和管理（如ISO14001），按照法规和规范要求，对三废方面进行现场合规性监督检查；填报政府部门要求上报的各种报表和文件；迎接政府方面的环保检查；组织或参与环保方面的项目改进工作；</w:t>
      </w:r>
    </w:p>
    <w:p>
      <w:pPr>
        <w:spacing w:line="560" w:lineRule="exact"/>
        <w:rPr>
          <w:rFonts w:hint="eastAsia" w:ascii="仿宋" w:hAnsi="仿宋" w:eastAsia="仿宋"/>
          <w:bCs/>
          <w:kern w:val="44"/>
          <w:sz w:val="32"/>
          <w:szCs w:val="32"/>
          <w:highlight w:val="none"/>
          <w:lang w:val="en-US" w:eastAsia="zh-CN"/>
        </w:rPr>
      </w:pPr>
      <w:r>
        <w:rPr>
          <w:rFonts w:hint="eastAsia" w:ascii="仿宋" w:hAnsi="仿宋" w:eastAsia="仿宋"/>
          <w:bCs/>
          <w:kern w:val="44"/>
          <w:sz w:val="32"/>
          <w:szCs w:val="32"/>
          <w:highlight w:val="none"/>
          <w:lang w:val="en-US" w:eastAsia="zh-CN"/>
        </w:rPr>
        <w:t>（3）负责相关环保方面程序和制度的制定和培训；环境应急机制的建立；</w:t>
      </w:r>
    </w:p>
    <w:p>
      <w:pPr>
        <w:spacing w:line="560" w:lineRule="exact"/>
        <w:rPr>
          <w:rFonts w:hint="eastAsia" w:ascii="仿宋" w:hAnsi="仿宋" w:eastAsia="仿宋"/>
          <w:bCs/>
          <w:kern w:val="44"/>
          <w:sz w:val="32"/>
          <w:szCs w:val="32"/>
          <w:highlight w:val="none"/>
          <w:lang w:val="en-US" w:eastAsia="zh-CN"/>
        </w:rPr>
      </w:pPr>
      <w:r>
        <w:rPr>
          <w:rFonts w:hint="eastAsia" w:ascii="仿宋" w:hAnsi="仿宋" w:eastAsia="仿宋"/>
          <w:bCs/>
          <w:kern w:val="44"/>
          <w:sz w:val="32"/>
          <w:szCs w:val="32"/>
          <w:highlight w:val="none"/>
          <w:lang w:val="en-US" w:eastAsia="zh-CN"/>
        </w:rPr>
        <w:t>（4）负责可持续发展方面的数据分析统计，及时填写报表或报告；组织或参与可持续发展改进项目实施；为环保类工程提供技术支持和指导，解决施工过程中出现的技术问题；</w:t>
      </w:r>
    </w:p>
    <w:p>
      <w:pPr>
        <w:spacing w:line="560" w:lineRule="exact"/>
        <w:rPr>
          <w:rFonts w:hint="eastAsia" w:ascii="仿宋" w:hAnsi="仿宋" w:eastAsia="仿宋"/>
          <w:bCs/>
          <w:kern w:val="44"/>
          <w:sz w:val="32"/>
          <w:szCs w:val="32"/>
          <w:highlight w:val="none"/>
          <w:lang w:val="en-US" w:eastAsia="zh-CN"/>
        </w:rPr>
      </w:pPr>
      <w:r>
        <w:rPr>
          <w:rFonts w:hint="eastAsia" w:ascii="仿宋" w:hAnsi="仿宋" w:eastAsia="仿宋"/>
          <w:bCs/>
          <w:kern w:val="44"/>
          <w:sz w:val="32"/>
          <w:szCs w:val="32"/>
          <w:highlight w:val="none"/>
          <w:lang w:val="en-US" w:eastAsia="zh-CN"/>
        </w:rPr>
        <w:t>（5）承办领导交办的其它工作。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w:t>
      </w:r>
      <w:r>
        <w:rPr>
          <w:rFonts w:ascii="仿宋" w:hAnsi="仿宋" w:eastAsia="仿宋"/>
          <w:bCs/>
          <w:kern w:val="44"/>
          <w:sz w:val="32"/>
          <w:szCs w:val="32"/>
          <w:highlight w:val="none"/>
        </w:rPr>
        <w:t>岗位任职条件</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1</w:t>
      </w:r>
      <w:r>
        <w:rPr>
          <w:rFonts w:hint="eastAsia" w:ascii="仿宋" w:hAnsi="仿宋" w:eastAsia="仿宋"/>
          <w:bCs/>
          <w:kern w:val="44"/>
          <w:sz w:val="32"/>
          <w:szCs w:val="32"/>
          <w:highlight w:val="none"/>
        </w:rPr>
        <w:t>）</w:t>
      </w:r>
      <w:r>
        <w:rPr>
          <w:rFonts w:hint="eastAsia" w:ascii="仿宋" w:hAnsi="仿宋" w:eastAsia="仿宋"/>
          <w:bCs/>
          <w:kern w:val="44"/>
          <w:sz w:val="32"/>
          <w:szCs w:val="32"/>
          <w:highlight w:val="none"/>
          <w:lang w:val="en-US" w:eastAsia="zh-CN"/>
        </w:rPr>
        <w:t>大学</w:t>
      </w:r>
      <w:r>
        <w:rPr>
          <w:rFonts w:hint="eastAsia" w:ascii="仿宋" w:hAnsi="仿宋" w:eastAsia="仿宋"/>
          <w:bCs/>
          <w:kern w:val="44"/>
          <w:sz w:val="32"/>
          <w:szCs w:val="32"/>
          <w:highlight w:val="none"/>
        </w:rPr>
        <w:t>本科及以上学历，</w:t>
      </w:r>
      <w:r>
        <w:rPr>
          <w:rFonts w:hint="eastAsia" w:ascii="仿宋" w:hAnsi="仿宋" w:eastAsia="仿宋"/>
          <w:bCs/>
          <w:kern w:val="44"/>
          <w:sz w:val="32"/>
          <w:szCs w:val="32"/>
          <w:highlight w:val="none"/>
          <w:lang w:val="en-US" w:eastAsia="zh-CN"/>
        </w:rPr>
        <w:t>环境工程、水土保持、</w:t>
      </w:r>
      <w:r>
        <w:rPr>
          <w:rFonts w:hint="eastAsia" w:ascii="仿宋" w:hAnsi="仿宋" w:eastAsia="仿宋"/>
          <w:bCs/>
          <w:kern w:val="44"/>
          <w:sz w:val="32"/>
          <w:szCs w:val="32"/>
          <w:highlight w:val="none"/>
        </w:rPr>
        <w:t>土木工程</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lang w:val="en-US" w:eastAsia="zh-CN"/>
        </w:rPr>
        <w:t>环保</w:t>
      </w:r>
      <w:r>
        <w:rPr>
          <w:rFonts w:hint="eastAsia" w:ascii="仿宋" w:hAnsi="仿宋" w:eastAsia="仿宋"/>
          <w:bCs/>
          <w:kern w:val="44"/>
          <w:sz w:val="32"/>
          <w:szCs w:val="32"/>
          <w:highlight w:val="none"/>
        </w:rPr>
        <w:t>类相关专业。具有工程师中级专业技术职称；</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2</w:t>
      </w:r>
      <w:r>
        <w:rPr>
          <w:rFonts w:hint="eastAsia" w:ascii="仿宋" w:hAnsi="仿宋" w:eastAsia="仿宋"/>
          <w:bCs/>
          <w:kern w:val="44"/>
          <w:sz w:val="32"/>
          <w:szCs w:val="32"/>
          <w:highlight w:val="none"/>
        </w:rPr>
        <w:t>）具有</w:t>
      </w:r>
      <w:r>
        <w:rPr>
          <w:rFonts w:hint="eastAsia" w:ascii="仿宋" w:hAnsi="仿宋" w:eastAsia="仿宋"/>
          <w:bCs/>
          <w:kern w:val="44"/>
          <w:sz w:val="32"/>
          <w:szCs w:val="32"/>
          <w:highlight w:val="none"/>
          <w:lang w:val="en-US" w:eastAsia="zh-CN"/>
        </w:rPr>
        <w:t>5</w:t>
      </w:r>
      <w:r>
        <w:rPr>
          <w:rFonts w:hint="eastAsia" w:ascii="仿宋" w:hAnsi="仿宋" w:eastAsia="仿宋"/>
          <w:bCs/>
          <w:kern w:val="44"/>
          <w:sz w:val="32"/>
          <w:szCs w:val="32"/>
          <w:highlight w:val="none"/>
        </w:rPr>
        <w:t>年</w:t>
      </w:r>
      <w:r>
        <w:rPr>
          <w:rFonts w:hint="eastAsia" w:ascii="仿宋" w:hAnsi="仿宋" w:eastAsia="仿宋"/>
          <w:bCs/>
          <w:kern w:val="44"/>
          <w:sz w:val="32"/>
          <w:szCs w:val="32"/>
          <w:highlight w:val="none"/>
          <w:lang w:eastAsia="zh-CN"/>
        </w:rPr>
        <w:t>及</w:t>
      </w:r>
      <w:r>
        <w:rPr>
          <w:rFonts w:hint="eastAsia" w:ascii="仿宋" w:hAnsi="仿宋" w:eastAsia="仿宋"/>
          <w:bCs/>
          <w:kern w:val="44"/>
          <w:sz w:val="32"/>
          <w:szCs w:val="32"/>
          <w:highlight w:val="none"/>
        </w:rPr>
        <w:t>以上</w:t>
      </w:r>
      <w:r>
        <w:rPr>
          <w:rFonts w:hint="eastAsia" w:ascii="仿宋" w:hAnsi="仿宋" w:eastAsia="仿宋"/>
          <w:bCs/>
          <w:kern w:val="44"/>
          <w:sz w:val="32"/>
          <w:szCs w:val="32"/>
          <w:highlight w:val="none"/>
          <w:lang w:val="en-US" w:eastAsia="zh-CN"/>
        </w:rPr>
        <w:t>环保技术</w:t>
      </w:r>
      <w:r>
        <w:rPr>
          <w:rFonts w:hint="eastAsia" w:ascii="仿宋" w:hAnsi="仿宋" w:eastAsia="仿宋"/>
          <w:bCs/>
          <w:kern w:val="44"/>
          <w:sz w:val="32"/>
          <w:szCs w:val="32"/>
          <w:highlight w:val="none"/>
        </w:rPr>
        <w:t>及管理工作经验；</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ascii="仿宋" w:hAnsi="仿宋" w:eastAsia="仿宋"/>
          <w:bCs/>
          <w:kern w:val="44"/>
          <w:sz w:val="32"/>
          <w:szCs w:val="32"/>
          <w:highlight w:val="none"/>
        </w:rPr>
        <w:t>3</w:t>
      </w:r>
      <w:r>
        <w:rPr>
          <w:rFonts w:hint="eastAsia" w:ascii="仿宋" w:hAnsi="仿宋" w:eastAsia="仿宋"/>
          <w:bCs/>
          <w:kern w:val="44"/>
          <w:sz w:val="32"/>
          <w:szCs w:val="32"/>
          <w:highlight w:val="none"/>
        </w:rPr>
        <w:t>）具备</w:t>
      </w:r>
      <w:r>
        <w:rPr>
          <w:rFonts w:hint="eastAsia" w:ascii="仿宋" w:hAnsi="仿宋" w:eastAsia="仿宋"/>
          <w:bCs/>
          <w:kern w:val="44"/>
          <w:sz w:val="32"/>
          <w:szCs w:val="32"/>
          <w:highlight w:val="none"/>
          <w:lang w:val="en-US" w:eastAsia="zh-CN"/>
        </w:rPr>
        <w:t>环保行业</w:t>
      </w:r>
      <w:r>
        <w:rPr>
          <w:rFonts w:hint="eastAsia" w:ascii="仿宋" w:hAnsi="仿宋" w:eastAsia="仿宋"/>
          <w:bCs/>
          <w:kern w:val="44"/>
          <w:sz w:val="32"/>
          <w:szCs w:val="32"/>
          <w:highlight w:val="none"/>
        </w:rPr>
        <w:t>方面的专业知识以及能力，包括</w:t>
      </w:r>
      <w:r>
        <w:rPr>
          <w:rFonts w:hint="eastAsia" w:ascii="仿宋" w:hAnsi="仿宋" w:eastAsia="仿宋"/>
          <w:bCs/>
          <w:kern w:val="44"/>
          <w:sz w:val="32"/>
          <w:szCs w:val="32"/>
          <w:highlight w:val="none"/>
          <w:lang w:val="en-US" w:eastAsia="zh-CN"/>
        </w:rPr>
        <w:t>环保类工程</w:t>
      </w:r>
      <w:r>
        <w:rPr>
          <w:rFonts w:hint="eastAsia" w:ascii="仿宋" w:hAnsi="仿宋" w:eastAsia="仿宋"/>
          <w:bCs/>
          <w:kern w:val="44"/>
          <w:sz w:val="32"/>
          <w:szCs w:val="32"/>
          <w:highlight w:val="none"/>
        </w:rPr>
        <w:t>施工流程以及相关规范；</w:t>
      </w:r>
    </w:p>
    <w:p>
      <w:pPr>
        <w:spacing w:line="5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（4）熟悉</w:t>
      </w:r>
      <w:r>
        <w:rPr>
          <w:rFonts w:hint="eastAsia" w:ascii="仿宋" w:hAnsi="仿宋" w:eastAsia="仿宋"/>
          <w:bCs/>
          <w:kern w:val="44"/>
          <w:sz w:val="32"/>
          <w:szCs w:val="32"/>
          <w:highlight w:val="none"/>
          <w:lang w:val="en-US" w:eastAsia="zh-CN"/>
        </w:rPr>
        <w:t>土壤修复、水环境治理、危固废处理</w:t>
      </w:r>
      <w:r>
        <w:rPr>
          <w:rFonts w:hint="eastAsia" w:ascii="仿宋" w:hAnsi="仿宋" w:eastAsia="仿宋"/>
          <w:bCs/>
          <w:kern w:val="44"/>
          <w:sz w:val="32"/>
          <w:szCs w:val="32"/>
          <w:highlight w:val="none"/>
        </w:rPr>
        <w:t>相关技术</w:t>
      </w:r>
      <w:r>
        <w:rPr>
          <w:rFonts w:hint="eastAsia" w:ascii="仿宋" w:hAnsi="仿宋" w:eastAsia="仿宋"/>
          <w:bCs/>
          <w:kern w:val="44"/>
          <w:sz w:val="32"/>
          <w:szCs w:val="32"/>
          <w:highlight w:val="none"/>
          <w:lang w:eastAsia="zh-CN"/>
        </w:rPr>
        <w:t>，</w:t>
      </w:r>
      <w:r>
        <w:rPr>
          <w:rFonts w:hint="eastAsia" w:ascii="仿宋" w:hAnsi="仿宋" w:eastAsia="仿宋"/>
          <w:bCs/>
          <w:kern w:val="44"/>
          <w:sz w:val="32"/>
          <w:szCs w:val="32"/>
          <w:highlight w:val="none"/>
        </w:rPr>
        <w:t>管理流程以及相关的国家法规，标准要求</w:t>
      </w:r>
      <w:r>
        <w:rPr>
          <w:rFonts w:hint="eastAsia" w:ascii="仿宋" w:hAnsi="仿宋" w:eastAsia="仿宋"/>
          <w:bCs/>
          <w:kern w:val="44"/>
          <w:sz w:val="32"/>
          <w:szCs w:val="32"/>
          <w:highlight w:val="none"/>
          <w:lang w:eastAsia="zh-CN"/>
        </w:rPr>
        <w:t>；</w:t>
      </w:r>
    </w:p>
    <w:p>
      <w:pPr>
        <w:spacing w:line="5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w:t>
      </w:r>
      <w:r>
        <w:rPr>
          <w:rFonts w:hint="eastAsia" w:ascii="仿宋" w:hAnsi="仿宋" w:eastAsia="仿宋"/>
          <w:bCs/>
          <w:kern w:val="44"/>
          <w:sz w:val="32"/>
          <w:szCs w:val="32"/>
          <w:highlight w:val="none"/>
          <w:lang w:val="en-US" w:eastAsia="zh-CN"/>
        </w:rPr>
        <w:t>5</w:t>
      </w:r>
      <w:r>
        <w:rPr>
          <w:rFonts w:hint="eastAsia" w:ascii="仿宋" w:hAnsi="仿宋" w:eastAsia="仿宋"/>
          <w:bCs/>
          <w:kern w:val="44"/>
          <w:sz w:val="32"/>
          <w:szCs w:val="32"/>
          <w:highlight w:val="none"/>
        </w:rPr>
        <w:t>）具有较高的政治素养和政策水平，遵纪守法、坚持原则、爱岗敬业、有良好的保密意识</w:t>
      </w:r>
      <w:r>
        <w:rPr>
          <w:rFonts w:hint="eastAsia" w:ascii="仿宋" w:hAnsi="仿宋" w:eastAsia="仿宋"/>
          <w:bCs/>
          <w:kern w:val="44"/>
          <w:sz w:val="32"/>
          <w:szCs w:val="32"/>
          <w:highlight w:val="none"/>
          <w:lang w:eastAsia="zh-CN"/>
        </w:rPr>
        <w:t>；</w:t>
      </w:r>
    </w:p>
    <w:p>
      <w:pPr>
        <w:spacing w:line="560" w:lineRule="exact"/>
        <w:rPr>
          <w:rFonts w:hint="eastAsia" w:ascii="仿宋" w:hAnsi="仿宋" w:eastAsia="仿宋"/>
          <w:bCs/>
          <w:kern w:val="44"/>
          <w:sz w:val="32"/>
          <w:szCs w:val="32"/>
          <w:highlight w:val="none"/>
        </w:rPr>
      </w:pPr>
      <w:r>
        <w:rPr>
          <w:rFonts w:hint="eastAsia" w:ascii="仿宋" w:hAnsi="仿宋" w:eastAsia="仿宋"/>
          <w:bCs/>
          <w:kern w:val="44"/>
          <w:sz w:val="32"/>
          <w:szCs w:val="32"/>
          <w:highlight w:val="none"/>
        </w:rPr>
        <w:t>（</w:t>
      </w:r>
      <w:r>
        <w:rPr>
          <w:rFonts w:hint="eastAsia" w:ascii="仿宋" w:hAnsi="仿宋" w:eastAsia="仿宋"/>
          <w:bCs/>
          <w:kern w:val="44"/>
          <w:sz w:val="32"/>
          <w:szCs w:val="32"/>
          <w:highlight w:val="none"/>
          <w:lang w:val="en-US" w:eastAsia="zh-CN"/>
        </w:rPr>
        <w:t>6</w:t>
      </w:r>
      <w:r>
        <w:rPr>
          <w:rFonts w:hint="eastAsia" w:ascii="仿宋" w:hAnsi="仿宋" w:eastAsia="仿宋"/>
          <w:bCs/>
          <w:kern w:val="44"/>
          <w:sz w:val="32"/>
          <w:szCs w:val="32"/>
          <w:highlight w:val="none"/>
        </w:rPr>
        <w:t>）特别优秀者可酌情放宽有关工作年限、工作经历、技术职称、任职经历等条件。</w:t>
      </w:r>
    </w:p>
    <w:p>
      <w:pPr>
        <w:spacing w:line="560" w:lineRule="exact"/>
        <w:rPr>
          <w:rFonts w:hint="eastAsia" w:ascii="仿宋" w:hAnsi="仿宋" w:eastAsia="仿宋"/>
          <w:bCs/>
          <w:kern w:val="44"/>
          <w:sz w:val="32"/>
          <w:szCs w:val="32"/>
          <w:highlight w:val="yellow"/>
        </w:rPr>
      </w:pPr>
    </w:p>
    <w:p>
      <w:pPr>
        <w:spacing w:line="560" w:lineRule="exact"/>
        <w:rPr>
          <w:rFonts w:hint="eastAsia" w:ascii="仿宋" w:hAnsi="仿宋" w:eastAsia="仿宋"/>
          <w:bCs/>
          <w:kern w:val="44"/>
          <w:sz w:val="32"/>
          <w:szCs w:val="32"/>
          <w:highlight w:val="yellow"/>
        </w:rPr>
      </w:pPr>
    </w:p>
    <w:p>
      <w:pPr>
        <w:numPr>
          <w:ilvl w:val="0"/>
          <w:numId w:val="0"/>
        </w:numPr>
        <w:spacing w:line="560" w:lineRule="exact"/>
        <w:jc w:val="center"/>
        <w:rPr>
          <w:rFonts w:hint="default" w:ascii="仿宋" w:hAnsi="仿宋" w:eastAsia="仿宋"/>
          <w:b/>
          <w:sz w:val="36"/>
          <w:szCs w:val="36"/>
          <w:highlight w:val="none"/>
          <w:lang w:val="en-US" w:eastAsia="zh-CN"/>
        </w:rPr>
      </w:pPr>
      <w:r>
        <w:rPr>
          <w:rFonts w:hint="eastAsia" w:ascii="仿宋" w:hAnsi="仿宋" w:eastAsia="仿宋"/>
          <w:b/>
          <w:sz w:val="36"/>
          <w:szCs w:val="36"/>
          <w:highlight w:val="none"/>
          <w:lang w:val="en-US" w:eastAsia="zh-CN"/>
        </w:rPr>
        <w:t>五、国际工程公司</w:t>
      </w:r>
    </w:p>
    <w:p>
      <w:pPr>
        <w:spacing w:line="560" w:lineRule="exact"/>
        <w:rPr>
          <w:rFonts w:hint="eastAsia" w:ascii="仿宋" w:hAnsi="仿宋" w:eastAsia="仿宋"/>
          <w:bCs/>
          <w:kern w:val="44"/>
          <w:sz w:val="32"/>
          <w:szCs w:val="32"/>
          <w:highlight w:val="yellow"/>
        </w:rPr>
      </w:pPr>
    </w:p>
    <w:p>
      <w:pPr>
        <w:spacing w:line="460" w:lineRule="exact"/>
        <w:rPr>
          <w:rFonts w:hint="eastAsia" w:ascii="仿宋" w:hAnsi="仿宋" w:eastAsia="仿宋"/>
          <w:b/>
          <w:sz w:val="32"/>
          <w:szCs w:val="32"/>
          <w:lang w:val="en-US" w:eastAsia="zh-CN"/>
        </w:rPr>
      </w:pPr>
      <w:r>
        <w:rPr>
          <w:rFonts w:hint="eastAsia" w:ascii="仿宋" w:hAnsi="仿宋" w:eastAsia="仿宋"/>
          <w:b/>
          <w:sz w:val="32"/>
          <w:szCs w:val="32"/>
        </w:rPr>
        <w:t>（一）国际工程公司副经理</w:t>
      </w:r>
      <w:r>
        <w:rPr>
          <w:rFonts w:hint="eastAsia" w:ascii="仿宋" w:hAnsi="仿宋" w:eastAsia="仿宋"/>
          <w:b/>
          <w:sz w:val="32"/>
          <w:szCs w:val="32"/>
          <w:lang w:val="en-US" w:eastAsia="zh-CN"/>
        </w:rPr>
        <w:t xml:space="preserve">  </w:t>
      </w:r>
      <w:r>
        <w:rPr>
          <w:rFonts w:hint="eastAsia" w:ascii="仿宋" w:hAnsi="仿宋" w:eastAsia="仿宋"/>
          <w:b/>
          <w:sz w:val="32"/>
          <w:szCs w:val="32"/>
        </w:rPr>
        <w:t>1</w:t>
      </w:r>
      <w:r>
        <w:rPr>
          <w:rFonts w:hint="eastAsia" w:ascii="仿宋" w:hAnsi="仿宋" w:eastAsia="仿宋"/>
          <w:b/>
          <w:sz w:val="32"/>
          <w:szCs w:val="32"/>
          <w:lang w:val="en-US" w:eastAsia="zh-CN"/>
        </w:rPr>
        <w:t>人（中东、非洲、东南亚）</w:t>
      </w:r>
    </w:p>
    <w:p>
      <w:pPr>
        <w:spacing w:line="560" w:lineRule="exact"/>
        <w:rPr>
          <w:rFonts w:ascii="仿宋" w:hAnsi="仿宋" w:eastAsia="仿宋"/>
          <w:sz w:val="32"/>
          <w:szCs w:val="32"/>
        </w:rPr>
      </w:pPr>
      <w:r>
        <w:rPr>
          <w:rFonts w:hint="eastAsia" w:ascii="仿宋" w:hAnsi="仿宋" w:eastAsia="仿宋"/>
          <w:sz w:val="32"/>
          <w:szCs w:val="32"/>
        </w:rPr>
        <w:t>1、岗位职责</w:t>
      </w:r>
    </w:p>
    <w:p>
      <w:pPr>
        <w:spacing w:line="560" w:lineRule="exac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协助</w:t>
      </w:r>
      <w:r>
        <w:rPr>
          <w:rFonts w:hint="eastAsia" w:ascii="仿宋" w:hAnsi="仿宋" w:eastAsia="仿宋"/>
          <w:sz w:val="32"/>
          <w:szCs w:val="32"/>
        </w:rPr>
        <w:t>分公司经理</w:t>
      </w:r>
      <w:r>
        <w:rPr>
          <w:rFonts w:ascii="仿宋" w:hAnsi="仿宋" w:eastAsia="仿宋"/>
          <w:sz w:val="32"/>
          <w:szCs w:val="32"/>
        </w:rPr>
        <w:t>工作，负责</w:t>
      </w:r>
      <w:r>
        <w:rPr>
          <w:rFonts w:hint="eastAsia" w:ascii="仿宋" w:hAnsi="仿宋" w:eastAsia="仿宋"/>
          <w:sz w:val="32"/>
          <w:szCs w:val="32"/>
        </w:rPr>
        <w:t>分公司</w:t>
      </w:r>
      <w:r>
        <w:rPr>
          <w:rFonts w:ascii="仿宋" w:hAnsi="仿宋" w:eastAsia="仿宋"/>
          <w:sz w:val="32"/>
          <w:szCs w:val="32"/>
        </w:rPr>
        <w:t>内分管工作，</w:t>
      </w:r>
      <w:r>
        <w:rPr>
          <w:rFonts w:hint="eastAsia" w:ascii="仿宋" w:hAnsi="仿宋" w:eastAsia="仿宋"/>
          <w:sz w:val="32"/>
          <w:szCs w:val="32"/>
        </w:rPr>
        <w:t>落实公司国际业务发展战略，协助经理组织拟定部门战略发展规划并具体负责实施；</w:t>
      </w:r>
    </w:p>
    <w:p>
      <w:pPr>
        <w:spacing w:line="560" w:lineRule="exact"/>
        <w:rPr>
          <w:rFonts w:ascii="仿宋" w:hAnsi="仿宋" w:eastAsia="仿宋"/>
          <w:sz w:val="32"/>
          <w:szCs w:val="32"/>
        </w:rPr>
      </w:pPr>
      <w:r>
        <w:rPr>
          <w:rFonts w:hint="eastAsia" w:ascii="仿宋" w:hAnsi="仿宋" w:eastAsia="仿宋"/>
          <w:sz w:val="32"/>
          <w:szCs w:val="32"/>
        </w:rPr>
        <w:t>（2）组织</w:t>
      </w:r>
      <w:r>
        <w:rPr>
          <w:rFonts w:ascii="仿宋" w:hAnsi="仿宋" w:eastAsia="仿宋"/>
          <w:sz w:val="32"/>
          <w:szCs w:val="32"/>
        </w:rPr>
        <w:t>制定国际</w:t>
      </w:r>
      <w:r>
        <w:rPr>
          <w:rFonts w:hint="eastAsia" w:ascii="仿宋" w:hAnsi="仿宋" w:eastAsia="仿宋"/>
          <w:sz w:val="32"/>
          <w:szCs w:val="32"/>
        </w:rPr>
        <w:t>业务的经营开发、运营管理等规章制度；</w:t>
      </w:r>
    </w:p>
    <w:p>
      <w:pPr>
        <w:spacing w:line="560" w:lineRule="exact"/>
        <w:rPr>
          <w:rFonts w:ascii="仿宋" w:hAnsi="仿宋" w:eastAsia="仿宋"/>
          <w:sz w:val="32"/>
          <w:szCs w:val="32"/>
        </w:rPr>
      </w:pPr>
      <w:r>
        <w:rPr>
          <w:rFonts w:hint="eastAsia" w:ascii="仿宋" w:hAnsi="仿宋" w:eastAsia="仿宋"/>
          <w:sz w:val="32"/>
          <w:szCs w:val="32"/>
        </w:rPr>
        <w:t>（3）统筹协调</w:t>
      </w:r>
      <w:r>
        <w:rPr>
          <w:rFonts w:ascii="仿宋" w:hAnsi="仿宋" w:eastAsia="仿宋"/>
          <w:sz w:val="32"/>
          <w:szCs w:val="32"/>
        </w:rPr>
        <w:t>国际</w:t>
      </w:r>
      <w:r>
        <w:rPr>
          <w:rFonts w:hint="eastAsia" w:ascii="仿宋" w:hAnsi="仿宋" w:eastAsia="仿宋"/>
          <w:sz w:val="32"/>
          <w:szCs w:val="32"/>
        </w:rPr>
        <w:t>经营资源，</w:t>
      </w:r>
      <w:r>
        <w:rPr>
          <w:rFonts w:ascii="仿宋" w:hAnsi="仿宋" w:eastAsia="仿宋"/>
          <w:sz w:val="32"/>
          <w:szCs w:val="32"/>
        </w:rPr>
        <w:t>优化</w:t>
      </w:r>
      <w:r>
        <w:rPr>
          <w:rFonts w:hint="eastAsia" w:ascii="仿宋" w:hAnsi="仿宋" w:eastAsia="仿宋"/>
          <w:sz w:val="32"/>
          <w:szCs w:val="32"/>
        </w:rPr>
        <w:t>国际</w:t>
      </w:r>
      <w:r>
        <w:rPr>
          <w:rFonts w:ascii="仿宋" w:hAnsi="仿宋" w:eastAsia="仿宋"/>
          <w:sz w:val="32"/>
          <w:szCs w:val="32"/>
        </w:rPr>
        <w:t>业务发展布局</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rPr>
        <w:t>（4）组织开展国际业务生产经营形势分析，督导生产,监控管理体系有效运行；</w:t>
      </w:r>
    </w:p>
    <w:p>
      <w:pPr>
        <w:spacing w:line="560" w:lineRule="exact"/>
        <w:rPr>
          <w:rFonts w:ascii="仿宋" w:hAnsi="仿宋" w:eastAsia="仿宋"/>
          <w:sz w:val="32"/>
          <w:szCs w:val="32"/>
        </w:rPr>
      </w:pPr>
      <w:r>
        <w:rPr>
          <w:rFonts w:hint="eastAsia" w:ascii="仿宋" w:hAnsi="仿宋" w:eastAsia="仿宋"/>
          <w:sz w:val="32"/>
          <w:szCs w:val="32"/>
        </w:rPr>
        <w:t>（5）组织开展国际项目的工程质量、安全生产、职业健康、环境保护的监管工作；</w:t>
      </w:r>
    </w:p>
    <w:p>
      <w:pPr>
        <w:spacing w:line="560" w:lineRule="exact"/>
        <w:rPr>
          <w:rFonts w:ascii="仿宋" w:hAnsi="仿宋" w:eastAsia="仿宋"/>
          <w:sz w:val="32"/>
          <w:szCs w:val="32"/>
        </w:rPr>
      </w:pPr>
      <w:r>
        <w:rPr>
          <w:rFonts w:hint="eastAsia" w:ascii="仿宋" w:hAnsi="仿宋" w:eastAsia="仿宋"/>
          <w:sz w:val="32"/>
          <w:szCs w:val="32"/>
        </w:rPr>
        <w:t>（6）承办领导交办的其它工作。</w:t>
      </w:r>
    </w:p>
    <w:p>
      <w:pPr>
        <w:spacing w:line="560" w:lineRule="exact"/>
        <w:rPr>
          <w:rFonts w:ascii="仿宋" w:hAnsi="仿宋" w:eastAsia="仿宋"/>
          <w:sz w:val="32"/>
          <w:szCs w:val="32"/>
        </w:rPr>
      </w:pPr>
      <w:r>
        <w:rPr>
          <w:rFonts w:hint="eastAsia" w:ascii="仿宋" w:hAnsi="仿宋" w:eastAsia="仿宋"/>
          <w:sz w:val="32"/>
          <w:szCs w:val="32"/>
        </w:rPr>
        <w:t>2、岗位任职条件</w:t>
      </w:r>
    </w:p>
    <w:p>
      <w:pPr>
        <w:spacing w:line="560" w:lineRule="exact"/>
        <w:rPr>
          <w:rFonts w:ascii="仿宋" w:hAnsi="仿宋" w:eastAsia="仿宋"/>
          <w:sz w:val="32"/>
          <w:szCs w:val="32"/>
        </w:rPr>
      </w:pPr>
      <w:r>
        <w:rPr>
          <w:rFonts w:hint="eastAsia" w:ascii="仿宋" w:hAnsi="仿宋" w:eastAsia="仿宋"/>
          <w:sz w:val="32"/>
          <w:szCs w:val="32"/>
        </w:rPr>
        <w:t>（1）大学本科及以上学历，土木工程、国际贸易、市场营销、经济管理等相关专业，</w:t>
      </w:r>
      <w:r>
        <w:rPr>
          <w:rFonts w:ascii="仿宋" w:hAnsi="仿宋" w:eastAsia="仿宋"/>
          <w:sz w:val="32"/>
          <w:szCs w:val="32"/>
        </w:rPr>
        <w:t>具有</w:t>
      </w:r>
      <w:r>
        <w:rPr>
          <w:rFonts w:hint="eastAsia" w:ascii="仿宋" w:hAnsi="仿宋" w:eastAsia="仿宋"/>
          <w:sz w:val="32"/>
          <w:szCs w:val="32"/>
        </w:rPr>
        <w:t>中</w:t>
      </w:r>
      <w:r>
        <w:rPr>
          <w:rFonts w:ascii="仿宋" w:hAnsi="仿宋" w:eastAsia="仿宋"/>
          <w:sz w:val="32"/>
          <w:szCs w:val="32"/>
        </w:rPr>
        <w:t>级</w:t>
      </w:r>
      <w:r>
        <w:rPr>
          <w:rFonts w:hint="eastAsia" w:ascii="仿宋" w:hAnsi="仿宋" w:eastAsia="仿宋"/>
          <w:sz w:val="32"/>
          <w:szCs w:val="32"/>
        </w:rPr>
        <w:t>及以上</w:t>
      </w:r>
      <w:r>
        <w:rPr>
          <w:rFonts w:ascii="仿宋" w:hAnsi="仿宋" w:eastAsia="仿宋"/>
          <w:sz w:val="32"/>
          <w:szCs w:val="32"/>
        </w:rPr>
        <w:t>专业技术职称</w:t>
      </w:r>
      <w:r>
        <w:rPr>
          <w:rFonts w:hint="eastAsia" w:ascii="仿宋" w:hAnsi="仿宋" w:eastAsia="仿宋"/>
          <w:sz w:val="32"/>
          <w:szCs w:val="32"/>
        </w:rPr>
        <w:t>，精通1门及以上外语</w:t>
      </w:r>
      <w:r>
        <w:rPr>
          <w:rFonts w:hint="eastAsia" w:ascii="仿宋" w:hAnsi="仿宋" w:eastAsia="仿宋" w:cs="Times New Roman"/>
          <w:kern w:val="2"/>
          <w:sz w:val="32"/>
          <w:szCs w:val="32"/>
        </w:rPr>
        <w:t>；</w:t>
      </w:r>
    </w:p>
    <w:p>
      <w:pPr>
        <w:spacing w:line="560" w:lineRule="exact"/>
        <w:rPr>
          <w:rFonts w:ascii="仿宋" w:hAnsi="仿宋" w:eastAsia="仿宋"/>
          <w:sz w:val="32"/>
          <w:szCs w:val="32"/>
        </w:rPr>
      </w:pPr>
      <w:r>
        <w:rPr>
          <w:rFonts w:hint="eastAsia" w:ascii="仿宋" w:hAnsi="仿宋" w:eastAsia="仿宋"/>
          <w:sz w:val="32"/>
          <w:szCs w:val="32"/>
        </w:rPr>
        <w:t>（2）具有8</w:t>
      </w:r>
      <w:r>
        <w:rPr>
          <w:rFonts w:ascii="仿宋" w:hAnsi="仿宋" w:eastAsia="仿宋"/>
          <w:sz w:val="32"/>
          <w:szCs w:val="32"/>
        </w:rPr>
        <w:t>年以上大型企业工作经历，</w:t>
      </w:r>
      <w:r>
        <w:rPr>
          <w:rFonts w:hint="eastAsia" w:ascii="仿宋" w:hAnsi="仿宋" w:eastAsia="仿宋"/>
          <w:sz w:val="32"/>
          <w:szCs w:val="32"/>
        </w:rPr>
        <w:t>3</w:t>
      </w:r>
      <w:r>
        <w:rPr>
          <w:rFonts w:ascii="仿宋" w:hAnsi="仿宋" w:eastAsia="仿宋"/>
          <w:sz w:val="32"/>
          <w:szCs w:val="32"/>
        </w:rPr>
        <w:t>年及以上</w:t>
      </w:r>
      <w:r>
        <w:rPr>
          <w:rFonts w:hint="eastAsia" w:ascii="仿宋" w:hAnsi="仿宋" w:eastAsia="仿宋"/>
          <w:sz w:val="32"/>
          <w:szCs w:val="32"/>
        </w:rPr>
        <w:t>国际</w:t>
      </w:r>
      <w:r>
        <w:rPr>
          <w:rFonts w:ascii="仿宋" w:hAnsi="仿宋" w:eastAsia="仿宋"/>
          <w:sz w:val="32"/>
          <w:szCs w:val="32"/>
        </w:rPr>
        <w:t>市场开发或项目管理工作经验</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熟悉基建和市场特点及业务状况，</w:t>
      </w:r>
      <w:r>
        <w:rPr>
          <w:rFonts w:hint="eastAsia" w:ascii="仿宋" w:hAnsi="仿宋" w:eastAsia="仿宋"/>
          <w:sz w:val="32"/>
          <w:szCs w:val="32"/>
          <w:lang w:val="en-US" w:eastAsia="zh-CN"/>
        </w:rPr>
        <w:t>熟悉国际商务谈判，</w:t>
      </w:r>
      <w:r>
        <w:rPr>
          <w:rFonts w:ascii="仿宋" w:hAnsi="仿宋" w:eastAsia="仿宋"/>
          <w:sz w:val="32"/>
          <w:szCs w:val="32"/>
        </w:rPr>
        <w:t>了解业务发展前景，熟悉基建经营模式及管理体系</w:t>
      </w:r>
      <w:r>
        <w:rPr>
          <w:rFonts w:hint="eastAsia" w:ascii="仿宋" w:hAnsi="仿宋" w:eastAsia="仿宋"/>
          <w:sz w:val="32"/>
          <w:szCs w:val="32"/>
        </w:rPr>
        <w:t>；</w:t>
      </w:r>
      <w:r>
        <w:rPr>
          <w:rFonts w:ascii="仿宋" w:hAnsi="仿宋" w:eastAsia="仿宋"/>
          <w:sz w:val="32"/>
          <w:szCs w:val="32"/>
        </w:rPr>
        <w:t xml:space="preserve"> </w:t>
      </w:r>
    </w:p>
    <w:p>
      <w:pPr>
        <w:spacing w:line="5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具有较高的政治素养和政策水平，遵纪守法、坚持原则、爱岗敬业、有良好的保密意识。具有良好的战略眼光、领导能力、分析判断能力、决策能力、沟通协调能力、学习能力和创新能力</w:t>
      </w:r>
      <w:r>
        <w:rPr>
          <w:rFonts w:hint="eastAsia" w:ascii="仿宋" w:hAnsi="仿宋" w:eastAsia="仿宋"/>
          <w:sz w:val="32"/>
          <w:szCs w:val="32"/>
        </w:rPr>
        <w:t>；</w:t>
      </w:r>
    </w:p>
    <w:p>
      <w:pPr>
        <w:spacing w:line="560" w:lineRule="exact"/>
        <w:rPr>
          <w:rFonts w:hint="eastAsia" w:ascii="仿宋" w:hAnsi="仿宋" w:eastAsia="仿宋"/>
          <w:sz w:val="32"/>
          <w:szCs w:val="32"/>
          <w:lang w:eastAsia="zh-CN"/>
        </w:rPr>
      </w:pPr>
      <w:r>
        <w:rPr>
          <w:rFonts w:hint="eastAsia" w:ascii="仿宋" w:hAnsi="仿宋" w:eastAsia="仿宋"/>
          <w:sz w:val="32"/>
          <w:szCs w:val="32"/>
        </w:rPr>
        <w:t>（5）</w:t>
      </w:r>
      <w:r>
        <w:rPr>
          <w:rFonts w:ascii="仿宋" w:hAnsi="仿宋" w:eastAsia="仿宋"/>
          <w:sz w:val="32"/>
          <w:szCs w:val="32"/>
        </w:rPr>
        <w:t>有大型项目营销策划业绩经验者优先</w:t>
      </w:r>
      <w:r>
        <w:rPr>
          <w:rFonts w:hint="eastAsia" w:ascii="仿宋" w:hAnsi="仿宋" w:eastAsia="仿宋"/>
          <w:sz w:val="32"/>
          <w:szCs w:val="32"/>
        </w:rPr>
        <w:t>，具有良好的公共关系资源者优先;有国际市场开发、项目管理经验者优先</w:t>
      </w:r>
      <w:r>
        <w:rPr>
          <w:rFonts w:hint="eastAsia" w:ascii="仿宋" w:hAnsi="仿宋" w:eastAsia="仿宋"/>
          <w:sz w:val="32"/>
          <w:szCs w:val="32"/>
          <w:lang w:eastAsia="zh-CN"/>
        </w:rPr>
        <w:t>；</w:t>
      </w:r>
    </w:p>
    <w:p>
      <w:pPr>
        <w:spacing w:line="560" w:lineRule="exact"/>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6</w:t>
      </w:r>
      <w:r>
        <w:rPr>
          <w:rFonts w:hint="eastAsia" w:ascii="仿宋" w:hAnsi="仿宋" w:eastAsia="仿宋"/>
          <w:sz w:val="32"/>
          <w:szCs w:val="32"/>
        </w:rPr>
        <w:t>）能够接受长期驻海外工作；</w:t>
      </w:r>
    </w:p>
    <w:p>
      <w:pPr>
        <w:spacing w:line="560" w:lineRule="exact"/>
        <w:jc w:val="left"/>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7</w:t>
      </w:r>
      <w:r>
        <w:rPr>
          <w:rFonts w:hint="eastAsia" w:ascii="仿宋" w:hAnsi="仿宋" w:eastAsia="仿宋"/>
          <w:sz w:val="32"/>
          <w:szCs w:val="32"/>
        </w:rPr>
        <w:t>）特别优秀者可酌情放宽有关工作年限、工作经历、任职经历等条件。</w:t>
      </w:r>
    </w:p>
    <w:p>
      <w:pPr>
        <w:spacing w:line="560" w:lineRule="exact"/>
        <w:jc w:val="left"/>
        <w:rPr>
          <w:rFonts w:hint="eastAsia" w:ascii="仿宋" w:hAnsi="仿宋" w:eastAsia="仿宋"/>
          <w:sz w:val="32"/>
          <w:szCs w:val="32"/>
        </w:rPr>
      </w:pPr>
    </w:p>
    <w:p>
      <w:pPr>
        <w:pStyle w:val="4"/>
        <w:spacing w:before="0" w:after="0" w:line="460" w:lineRule="exact"/>
        <w:rPr>
          <w:rFonts w:ascii="仿宋" w:hAnsi="仿宋" w:eastAsia="仿宋"/>
          <w:bCs/>
          <w:kern w:val="44"/>
          <w:highlight w:val="none"/>
        </w:rPr>
      </w:pPr>
      <w:r>
        <w:rPr>
          <w:rFonts w:hint="eastAsia" w:ascii="仿宋" w:hAnsi="仿宋" w:eastAsia="仿宋"/>
          <w:bCs/>
          <w:kern w:val="44"/>
          <w:highlight w:val="none"/>
        </w:rPr>
        <w:t>（</w:t>
      </w:r>
      <w:r>
        <w:rPr>
          <w:rFonts w:hint="eastAsia" w:ascii="仿宋" w:hAnsi="仿宋" w:eastAsia="仿宋"/>
          <w:bCs/>
          <w:kern w:val="44"/>
          <w:highlight w:val="none"/>
          <w:lang w:val="en-US" w:eastAsia="zh-CN"/>
        </w:rPr>
        <w:t>二</w:t>
      </w:r>
      <w:r>
        <w:rPr>
          <w:rFonts w:hint="eastAsia" w:ascii="仿宋" w:hAnsi="仿宋" w:eastAsia="仿宋"/>
          <w:bCs/>
          <w:kern w:val="44"/>
          <w:highlight w:val="none"/>
        </w:rPr>
        <w:t>）项目经理</w:t>
      </w:r>
      <w:r>
        <w:rPr>
          <w:rFonts w:hint="eastAsia" w:ascii="仿宋" w:hAnsi="仿宋" w:eastAsia="仿宋"/>
          <w:bCs/>
          <w:kern w:val="44"/>
          <w:highlight w:val="none"/>
          <w:lang w:val="en-US" w:eastAsia="zh-CN"/>
        </w:rPr>
        <w:t xml:space="preserve">  1人（市政）</w:t>
      </w:r>
    </w:p>
    <w:p>
      <w:pPr>
        <w:pStyle w:val="4"/>
        <w:spacing w:before="0" w:after="0" w:line="560" w:lineRule="exact"/>
        <w:rPr>
          <w:rFonts w:hint="eastAsia" w:ascii="仿宋" w:hAnsi="仿宋" w:eastAsia="仿宋"/>
          <w:b w:val="0"/>
          <w:bCs/>
          <w:kern w:val="44"/>
          <w:highlight w:val="none"/>
          <w:lang w:eastAsia="zh-CN"/>
        </w:rPr>
      </w:pPr>
      <w:r>
        <w:rPr>
          <w:rFonts w:hint="eastAsia" w:ascii="仿宋" w:hAnsi="仿宋" w:eastAsia="仿宋"/>
          <w:b w:val="0"/>
          <w:bCs/>
          <w:kern w:val="44"/>
          <w:highlight w:val="none"/>
        </w:rPr>
        <w:t>1、</w:t>
      </w:r>
      <w:r>
        <w:rPr>
          <w:rFonts w:hint="eastAsia" w:ascii="仿宋" w:hAnsi="仿宋" w:eastAsia="仿宋"/>
          <w:b w:val="0"/>
          <w:bCs/>
          <w:kern w:val="44"/>
          <w:highlight w:val="none"/>
          <w:lang w:eastAsia="zh-CN"/>
        </w:rPr>
        <w:t>岗位主要职责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（1）负责项目部全面工作；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（2）熟悉本岗位的业务管理，掌握了解党和国家的有关政策法规，组织纪律性强；</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（3）及时组织、协调建筑工程招投标工作，对施工投标的全过程进行监督和管理，并严格按照制定的招投标细则执行，组织编制有关技术资料；</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（4）积极进行建设项目的工程招投标、工程施工方案的落实，并向上级领导撰写汇报材料；</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（5）做好监理单位、设计单位、质量监督部门、各施工单位之间的协调工作，在全局的利益上达到协调统一；</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（6）负责审批建设项目中建筑安装工程的施工组织方案，协调安排工程进度，合理组织施工；</w:t>
      </w:r>
    </w:p>
    <w:p>
      <w:pPr>
        <w:spacing w:line="560" w:lineRule="exact"/>
        <w:ind w:firstLine="160" w:firstLineChars="50"/>
        <w:rPr>
          <w:rFonts w:ascii="仿宋" w:hAnsi="仿宋" w:eastAsia="仿宋"/>
          <w:bCs/>
          <w:kern w:val="44"/>
          <w:sz w:val="32"/>
          <w:szCs w:val="32"/>
          <w:highlight w:val="none"/>
        </w:rPr>
      </w:pPr>
      <w:r>
        <w:rPr>
          <w:rFonts w:hint="eastAsia" w:ascii="仿宋" w:hAnsi="仿宋" w:eastAsia="仿宋"/>
          <w:bCs/>
          <w:kern w:val="44"/>
          <w:sz w:val="32"/>
          <w:szCs w:val="32"/>
          <w:highlight w:val="none"/>
        </w:rPr>
        <w:t>(7)严格审核工程预决算，严格控制工程各项投资，确保投资计划顺利完成；</w:t>
      </w:r>
    </w:p>
    <w:p>
      <w:pPr>
        <w:spacing w:line="560" w:lineRule="exact"/>
        <w:ind w:firstLine="160" w:firstLineChars="50"/>
        <w:rPr>
          <w:rFonts w:ascii="仿宋" w:hAnsi="仿宋" w:eastAsia="仿宋"/>
          <w:bCs/>
          <w:kern w:val="44"/>
          <w:sz w:val="32"/>
          <w:szCs w:val="32"/>
          <w:highlight w:val="none"/>
        </w:rPr>
      </w:pPr>
      <w:r>
        <w:rPr>
          <w:rFonts w:hint="eastAsia" w:ascii="仿宋" w:hAnsi="仿宋" w:eastAsia="仿宋"/>
          <w:bCs/>
          <w:kern w:val="44"/>
          <w:sz w:val="32"/>
          <w:szCs w:val="32"/>
          <w:highlight w:val="none"/>
        </w:rPr>
        <w:t>(8)参与建设项目中建筑安装工程的立项、设计、审查、概预算审核、施工管理、工程监理及工程验收等工作。严格按国家有关施工及验收规范监督管理工程的每一项工作，圆满完成各项工作指标；</w:t>
      </w:r>
    </w:p>
    <w:p>
      <w:pPr>
        <w:spacing w:line="560" w:lineRule="exact"/>
        <w:ind w:firstLine="160" w:firstLineChars="50"/>
        <w:rPr>
          <w:rFonts w:ascii="仿宋" w:hAnsi="仿宋" w:eastAsia="仿宋"/>
          <w:bCs/>
          <w:kern w:val="44"/>
          <w:sz w:val="32"/>
          <w:szCs w:val="32"/>
          <w:highlight w:val="none"/>
        </w:rPr>
      </w:pPr>
      <w:r>
        <w:rPr>
          <w:rFonts w:hint="eastAsia" w:ascii="仿宋" w:hAnsi="仿宋" w:eastAsia="仿宋"/>
          <w:bCs/>
          <w:kern w:val="44"/>
          <w:sz w:val="32"/>
          <w:szCs w:val="32"/>
          <w:highlight w:val="none"/>
        </w:rPr>
        <w:t>（9）</w:t>
      </w:r>
      <w:r>
        <w:rPr>
          <w:rFonts w:hint="eastAsia" w:ascii="仿宋" w:hAnsi="仿宋" w:eastAsia="仿宋"/>
          <w:sz w:val="32"/>
          <w:szCs w:val="32"/>
          <w:highlight w:val="none"/>
        </w:rPr>
        <w:t>承办领导交办的其它工作。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2、岗位任职条件</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w:t>
      </w:r>
      <w:r>
        <w:rPr>
          <w:rFonts w:ascii="仿宋" w:hAnsi="仿宋" w:eastAsia="仿宋"/>
          <w:bCs/>
          <w:kern w:val="44"/>
          <w:sz w:val="32"/>
          <w:szCs w:val="32"/>
          <w:highlight w:val="none"/>
        </w:rPr>
        <w:t>大学本科及以上学历，土木工程、</w:t>
      </w:r>
      <w:r>
        <w:rPr>
          <w:rFonts w:hint="eastAsia" w:ascii="仿宋" w:hAnsi="仿宋" w:eastAsia="仿宋"/>
          <w:bCs/>
          <w:kern w:val="44"/>
          <w:sz w:val="32"/>
          <w:szCs w:val="32"/>
          <w:highlight w:val="none"/>
        </w:rPr>
        <w:t>建筑、工程类</w:t>
      </w:r>
      <w:r>
        <w:rPr>
          <w:rFonts w:ascii="仿宋" w:hAnsi="仿宋" w:eastAsia="仿宋"/>
          <w:bCs/>
          <w:kern w:val="44"/>
          <w:sz w:val="32"/>
          <w:szCs w:val="32"/>
          <w:highlight w:val="none"/>
        </w:rPr>
        <w:t>相关专业</w:t>
      </w:r>
      <w:r>
        <w:rPr>
          <w:rFonts w:hint="eastAsia" w:ascii="仿宋" w:hAnsi="仿宋" w:eastAsia="仿宋"/>
          <w:bCs/>
          <w:kern w:val="44"/>
          <w:sz w:val="32"/>
          <w:szCs w:val="32"/>
          <w:highlight w:val="none"/>
        </w:rPr>
        <w:t>，持建造师资格证书，</w:t>
      </w:r>
      <w:r>
        <w:rPr>
          <w:rFonts w:ascii="仿宋" w:hAnsi="仿宋" w:eastAsia="仿宋"/>
          <w:bCs/>
          <w:kern w:val="44"/>
          <w:sz w:val="32"/>
          <w:szCs w:val="32"/>
          <w:highlight w:val="none"/>
        </w:rPr>
        <w:t>具有</w:t>
      </w:r>
      <w:r>
        <w:rPr>
          <w:rFonts w:hint="eastAsia" w:ascii="仿宋" w:hAnsi="仿宋" w:eastAsia="仿宋"/>
          <w:bCs/>
          <w:kern w:val="44"/>
          <w:sz w:val="32"/>
          <w:szCs w:val="32"/>
          <w:highlight w:val="none"/>
        </w:rPr>
        <w:t>高</w:t>
      </w:r>
      <w:r>
        <w:rPr>
          <w:rFonts w:ascii="仿宋" w:hAnsi="仿宋" w:eastAsia="仿宋"/>
          <w:bCs/>
          <w:kern w:val="44"/>
          <w:sz w:val="32"/>
          <w:szCs w:val="32"/>
          <w:highlight w:val="none"/>
        </w:rPr>
        <w:t>级专业技术职称</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（2）具有8年以上大型企业工作经历，</w:t>
      </w:r>
      <w:r>
        <w:rPr>
          <w:rFonts w:hint="eastAsia" w:ascii="仿宋" w:hAnsi="仿宋" w:eastAsia="仿宋"/>
          <w:bCs/>
          <w:kern w:val="44"/>
          <w:sz w:val="32"/>
          <w:szCs w:val="32"/>
          <w:highlight w:val="none"/>
          <w:lang w:val="en-US" w:eastAsia="zh-CN"/>
        </w:rPr>
        <w:t>5</w:t>
      </w:r>
      <w:r>
        <w:rPr>
          <w:rFonts w:hint="eastAsia" w:ascii="仿宋" w:hAnsi="仿宋" w:eastAsia="仿宋"/>
          <w:bCs/>
          <w:kern w:val="44"/>
          <w:sz w:val="32"/>
          <w:szCs w:val="32"/>
          <w:highlight w:val="none"/>
        </w:rPr>
        <w:t>年及以上建筑施工</w:t>
      </w:r>
      <w:r>
        <w:rPr>
          <w:rFonts w:hint="eastAsia" w:ascii="仿宋" w:hAnsi="仿宋" w:eastAsia="仿宋"/>
          <w:bCs/>
          <w:kern w:val="44"/>
          <w:sz w:val="32"/>
          <w:szCs w:val="32"/>
          <w:highlight w:val="none"/>
          <w:lang w:val="en-US" w:eastAsia="zh-CN"/>
        </w:rPr>
        <w:t>市政、房建</w:t>
      </w:r>
      <w:r>
        <w:rPr>
          <w:rFonts w:hint="eastAsia" w:ascii="仿宋" w:hAnsi="仿宋" w:eastAsia="仿宋"/>
          <w:bCs/>
          <w:kern w:val="44"/>
          <w:sz w:val="32"/>
          <w:szCs w:val="32"/>
          <w:highlight w:val="none"/>
        </w:rPr>
        <w:t>项目管理经验；</w:t>
      </w:r>
    </w:p>
    <w:p>
      <w:pPr>
        <w:spacing w:line="5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（3）</w:t>
      </w:r>
      <w:r>
        <w:rPr>
          <w:rFonts w:ascii="仿宋" w:hAnsi="仿宋" w:eastAsia="仿宋"/>
          <w:bCs/>
          <w:kern w:val="44"/>
          <w:sz w:val="32"/>
          <w:szCs w:val="32"/>
          <w:highlight w:val="none"/>
        </w:rPr>
        <w:t>熟悉</w:t>
      </w:r>
      <w:r>
        <w:rPr>
          <w:rFonts w:hint="eastAsia" w:ascii="仿宋" w:hAnsi="仿宋" w:eastAsia="仿宋"/>
          <w:bCs/>
          <w:kern w:val="44"/>
          <w:sz w:val="32"/>
          <w:szCs w:val="32"/>
          <w:highlight w:val="none"/>
          <w:lang w:val="en-US" w:eastAsia="zh-CN"/>
        </w:rPr>
        <w:t>市政</w:t>
      </w:r>
      <w:r>
        <w:rPr>
          <w:rFonts w:ascii="仿宋" w:hAnsi="仿宋" w:eastAsia="仿宋"/>
          <w:bCs/>
          <w:kern w:val="44"/>
          <w:sz w:val="32"/>
          <w:szCs w:val="32"/>
          <w:highlight w:val="none"/>
        </w:rPr>
        <w:t>业务市场特点及业务状况，了解</w:t>
      </w:r>
      <w:r>
        <w:rPr>
          <w:rFonts w:hint="eastAsia" w:ascii="仿宋" w:hAnsi="仿宋" w:eastAsia="仿宋"/>
          <w:bCs/>
          <w:kern w:val="44"/>
          <w:sz w:val="32"/>
          <w:szCs w:val="32"/>
          <w:highlight w:val="none"/>
          <w:lang w:val="en-US" w:eastAsia="zh-CN"/>
        </w:rPr>
        <w:t>市政</w:t>
      </w:r>
      <w:r>
        <w:rPr>
          <w:rFonts w:ascii="仿宋" w:hAnsi="仿宋" w:eastAsia="仿宋"/>
          <w:bCs/>
          <w:kern w:val="44"/>
          <w:sz w:val="32"/>
          <w:szCs w:val="32"/>
          <w:highlight w:val="none"/>
        </w:rPr>
        <w:t>业务发展前景，熟悉</w:t>
      </w:r>
      <w:r>
        <w:rPr>
          <w:rFonts w:hint="eastAsia" w:ascii="仿宋" w:hAnsi="仿宋" w:eastAsia="仿宋"/>
          <w:bCs/>
          <w:kern w:val="44"/>
          <w:sz w:val="32"/>
          <w:szCs w:val="32"/>
          <w:highlight w:val="none"/>
          <w:lang w:val="en-US" w:eastAsia="zh-CN"/>
        </w:rPr>
        <w:t>市政</w:t>
      </w:r>
      <w:r>
        <w:rPr>
          <w:rFonts w:ascii="仿宋" w:hAnsi="仿宋" w:eastAsia="仿宋"/>
          <w:bCs/>
          <w:kern w:val="44"/>
          <w:sz w:val="32"/>
          <w:szCs w:val="32"/>
          <w:highlight w:val="none"/>
        </w:rPr>
        <w:t>业务的经营模式及管理体系</w:t>
      </w:r>
      <w:r>
        <w:rPr>
          <w:rFonts w:hint="eastAsia" w:ascii="仿宋" w:hAnsi="仿宋" w:eastAsia="仿宋"/>
          <w:bCs/>
          <w:kern w:val="44"/>
          <w:sz w:val="32"/>
          <w:szCs w:val="32"/>
          <w:highlight w:val="none"/>
        </w:rPr>
        <w:t>；</w:t>
      </w:r>
      <w:r>
        <w:rPr>
          <w:rFonts w:hint="eastAsia" w:ascii="仿宋" w:hAnsi="仿宋" w:eastAsia="仿宋"/>
          <w:sz w:val="32"/>
          <w:szCs w:val="32"/>
        </w:rPr>
        <w:t>有国际市场开发、</w:t>
      </w:r>
      <w:r>
        <w:rPr>
          <w:rFonts w:hint="eastAsia" w:ascii="仿宋" w:hAnsi="仿宋" w:eastAsia="仿宋"/>
          <w:sz w:val="32"/>
          <w:szCs w:val="32"/>
          <w:lang w:val="en-US" w:eastAsia="zh-CN"/>
        </w:rPr>
        <w:t>国际</w:t>
      </w:r>
      <w:r>
        <w:rPr>
          <w:rFonts w:hint="eastAsia" w:ascii="仿宋" w:hAnsi="仿宋" w:eastAsia="仿宋"/>
          <w:sz w:val="32"/>
          <w:szCs w:val="32"/>
        </w:rPr>
        <w:t>项目管理经验者优先</w:t>
      </w:r>
      <w:r>
        <w:rPr>
          <w:rFonts w:hint="eastAsia" w:ascii="仿宋" w:hAnsi="仿宋" w:eastAsia="仿宋"/>
          <w:sz w:val="32"/>
          <w:szCs w:val="32"/>
          <w:lang w:eastAsia="zh-CN"/>
        </w:rPr>
        <w:t>；</w:t>
      </w:r>
    </w:p>
    <w:p>
      <w:pPr>
        <w:spacing w:line="560" w:lineRule="exact"/>
        <w:rPr>
          <w:rFonts w:hint="eastAsia" w:ascii="仿宋" w:hAnsi="仿宋" w:eastAsia="仿宋"/>
          <w:bCs/>
          <w:kern w:val="44"/>
          <w:sz w:val="32"/>
          <w:szCs w:val="32"/>
          <w:highlight w:val="none"/>
        </w:rPr>
      </w:pPr>
      <w:r>
        <w:rPr>
          <w:rFonts w:hint="eastAsia" w:ascii="仿宋" w:hAnsi="仿宋" w:eastAsia="仿宋"/>
          <w:bCs/>
          <w:kern w:val="44"/>
          <w:sz w:val="32"/>
          <w:szCs w:val="32"/>
          <w:highlight w:val="none"/>
        </w:rPr>
        <w:t>（4）</w:t>
      </w:r>
      <w:r>
        <w:rPr>
          <w:rFonts w:ascii="仿宋" w:hAnsi="仿宋" w:eastAsia="仿宋"/>
          <w:bCs/>
          <w:kern w:val="44"/>
          <w:sz w:val="32"/>
          <w:szCs w:val="32"/>
          <w:highlight w:val="none"/>
        </w:rPr>
        <w:t>具有较高的政治素养和政策水平，遵纪守法、坚持原则、爱岗敬业、有良好的保密意识。具有良好的分析判断能力、沟通协调能力、执行能力、学习能力和创新能力</w:t>
      </w:r>
      <w:r>
        <w:rPr>
          <w:rFonts w:hint="eastAsia" w:ascii="仿宋" w:hAnsi="仿宋" w:eastAsia="仿宋"/>
          <w:bCs/>
          <w:kern w:val="44"/>
          <w:sz w:val="32"/>
          <w:szCs w:val="32"/>
          <w:highlight w:val="none"/>
        </w:rPr>
        <w:t>；</w:t>
      </w:r>
    </w:p>
    <w:p>
      <w:pPr>
        <w:spacing w:line="560" w:lineRule="exact"/>
        <w:rPr>
          <w:rFonts w:hint="eastAsia" w:ascii="仿宋" w:hAnsi="仿宋" w:eastAsia="仿宋"/>
          <w:bCs/>
          <w:kern w:val="44"/>
          <w:sz w:val="32"/>
          <w:szCs w:val="32"/>
          <w:highlight w:val="none"/>
        </w:rPr>
      </w:pPr>
      <w:r>
        <w:rPr>
          <w:rFonts w:hint="eastAsia" w:ascii="仿宋" w:hAnsi="仿宋" w:eastAsia="仿宋"/>
          <w:sz w:val="32"/>
          <w:szCs w:val="32"/>
        </w:rPr>
        <w:t>（</w:t>
      </w:r>
      <w:r>
        <w:rPr>
          <w:rFonts w:hint="eastAsia" w:ascii="仿宋" w:hAnsi="仿宋" w:eastAsia="仿宋"/>
          <w:sz w:val="32"/>
          <w:szCs w:val="32"/>
          <w:lang w:val="en-US" w:eastAsia="zh-CN"/>
        </w:rPr>
        <w:t>5</w:t>
      </w:r>
      <w:r>
        <w:rPr>
          <w:rFonts w:hint="eastAsia" w:ascii="仿宋" w:hAnsi="仿宋" w:eastAsia="仿宋"/>
          <w:sz w:val="32"/>
          <w:szCs w:val="32"/>
        </w:rPr>
        <w:t>）能够接受长期驻海外工作；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hint="eastAsia" w:ascii="仿宋" w:hAnsi="仿宋" w:eastAsia="仿宋"/>
          <w:bCs/>
          <w:kern w:val="44"/>
          <w:sz w:val="32"/>
          <w:szCs w:val="32"/>
          <w:highlight w:val="none"/>
          <w:lang w:val="en-US" w:eastAsia="zh-CN"/>
        </w:rPr>
        <w:t>6</w:t>
      </w:r>
      <w:r>
        <w:rPr>
          <w:rFonts w:hint="eastAsia" w:ascii="仿宋" w:hAnsi="仿宋" w:eastAsia="仿宋"/>
          <w:bCs/>
          <w:kern w:val="44"/>
          <w:sz w:val="32"/>
          <w:szCs w:val="32"/>
          <w:highlight w:val="none"/>
        </w:rPr>
        <w:t>）</w:t>
      </w:r>
      <w:r>
        <w:rPr>
          <w:rFonts w:ascii="仿宋" w:hAnsi="仿宋" w:eastAsia="仿宋"/>
          <w:bCs/>
          <w:kern w:val="44"/>
          <w:sz w:val="32"/>
          <w:szCs w:val="32"/>
          <w:highlight w:val="none"/>
        </w:rPr>
        <w:t>工作踏实务实，人品端正，工作有计划性，适应出差，能接受公司派遣</w:t>
      </w:r>
      <w:r>
        <w:rPr>
          <w:rFonts w:hint="eastAsia" w:ascii="仿宋" w:hAnsi="仿宋" w:eastAsia="仿宋"/>
          <w:bCs/>
          <w:kern w:val="44"/>
          <w:sz w:val="32"/>
          <w:szCs w:val="32"/>
          <w:highlight w:val="none"/>
        </w:rPr>
        <w:t>，特别优秀者可酌情放宽有关工作年限、工作经历、任职经历等条件。</w:t>
      </w:r>
    </w:p>
    <w:p>
      <w:pPr>
        <w:pStyle w:val="4"/>
        <w:spacing w:before="0" w:after="0" w:line="560" w:lineRule="exact"/>
        <w:rPr>
          <w:rFonts w:ascii="仿宋" w:hAnsi="仿宋" w:eastAsia="仿宋"/>
          <w:bCs/>
          <w:kern w:val="44"/>
          <w:highlight w:val="none"/>
        </w:rPr>
      </w:pPr>
    </w:p>
    <w:p>
      <w:pPr>
        <w:pStyle w:val="4"/>
        <w:spacing w:before="0" w:after="0" w:line="460" w:lineRule="exact"/>
        <w:rPr>
          <w:rFonts w:ascii="仿宋" w:hAnsi="仿宋" w:eastAsia="仿宋"/>
          <w:bCs/>
          <w:kern w:val="44"/>
          <w:highlight w:val="none"/>
        </w:rPr>
      </w:pPr>
      <w:r>
        <w:rPr>
          <w:rFonts w:hint="eastAsia" w:ascii="仿宋" w:hAnsi="仿宋" w:eastAsia="仿宋"/>
          <w:bCs/>
          <w:kern w:val="44"/>
          <w:highlight w:val="none"/>
        </w:rPr>
        <w:t>（</w:t>
      </w:r>
      <w:r>
        <w:rPr>
          <w:rFonts w:hint="eastAsia" w:ascii="仿宋" w:hAnsi="仿宋" w:eastAsia="仿宋"/>
          <w:bCs/>
          <w:kern w:val="44"/>
          <w:highlight w:val="none"/>
          <w:lang w:val="en-US" w:eastAsia="zh-CN"/>
        </w:rPr>
        <w:t>三</w:t>
      </w:r>
      <w:r>
        <w:rPr>
          <w:rFonts w:hint="eastAsia" w:ascii="仿宋" w:hAnsi="仿宋" w:eastAsia="仿宋"/>
          <w:bCs/>
          <w:kern w:val="44"/>
          <w:highlight w:val="none"/>
        </w:rPr>
        <w:t>）项目总工程师</w:t>
      </w:r>
      <w:r>
        <w:rPr>
          <w:rFonts w:hint="eastAsia" w:ascii="仿宋" w:hAnsi="仿宋" w:eastAsia="仿宋"/>
          <w:bCs/>
          <w:kern w:val="44"/>
          <w:highlight w:val="none"/>
          <w:lang w:val="en-US" w:eastAsia="zh-CN"/>
        </w:rPr>
        <w:t xml:space="preserve">  1人（市政）</w:t>
      </w:r>
    </w:p>
    <w:p>
      <w:pPr>
        <w:pStyle w:val="4"/>
        <w:spacing w:before="0" w:after="0" w:line="460" w:lineRule="exact"/>
        <w:rPr>
          <w:rFonts w:hint="eastAsia" w:ascii="仿宋" w:hAnsi="仿宋" w:eastAsia="仿宋"/>
          <w:b w:val="0"/>
          <w:bCs/>
          <w:kern w:val="44"/>
          <w:highlight w:val="none"/>
          <w:lang w:eastAsia="zh-CN"/>
        </w:rPr>
      </w:pPr>
      <w:r>
        <w:rPr>
          <w:rFonts w:hint="eastAsia" w:ascii="仿宋" w:hAnsi="仿宋" w:eastAsia="仿宋"/>
          <w:b w:val="0"/>
          <w:bCs/>
          <w:kern w:val="44"/>
          <w:highlight w:val="none"/>
        </w:rPr>
        <w:t>1、</w:t>
      </w:r>
      <w:r>
        <w:rPr>
          <w:rFonts w:hint="eastAsia" w:ascii="仿宋" w:hAnsi="仿宋" w:eastAsia="仿宋"/>
          <w:b w:val="0"/>
          <w:bCs/>
          <w:kern w:val="44"/>
          <w:highlight w:val="none"/>
          <w:lang w:eastAsia="zh-CN"/>
        </w:rPr>
        <w:t>岗位主要职责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（1）在项目经理的领导下，对工程项目的技术、质量、贯标等工作负责；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（2）贯彻执行国家颁发的技术质量标准、规程规范、法规条例、以及上级和本项目部有关技术、质量、安全、文明等方面的技术管理规章制度；</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w:t>
      </w:r>
      <w:r>
        <w:rPr>
          <w:rFonts w:ascii="仿宋" w:hAnsi="仿宋" w:eastAsia="仿宋"/>
          <w:bCs/>
          <w:kern w:val="44"/>
          <w:sz w:val="32"/>
          <w:szCs w:val="32"/>
          <w:highlight w:val="none"/>
        </w:rPr>
        <w:t>负责</w:t>
      </w:r>
      <w:r>
        <w:rPr>
          <w:rFonts w:hint="eastAsia" w:ascii="仿宋" w:hAnsi="仿宋" w:eastAsia="仿宋"/>
          <w:bCs/>
          <w:kern w:val="44"/>
          <w:sz w:val="32"/>
          <w:szCs w:val="32"/>
          <w:highlight w:val="none"/>
        </w:rPr>
        <w:t>本项目部有关的技术文件、设计图纸、施工组织设计、安全、文明施工方案的审查、审批工作；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（4）负责审查本项目的工程质量计划，掌握分析产品的质量动态，并提出相应对策；</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（5）负责重大工程的技术交底，并解决施工中的技术难题，参加本专业有直接关系的专题会议，主持本项目部的质量事故分析会，并提出处理意见；</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（6）负责作业文件、新工艺和新技术的审查、批准，积极推广应用新材料、新技术、新工艺和新设备；</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（7）负责组织工程竣工资料的整理、编制，参与施工验收，移交等工作；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（8）负责履行本项目技术、质量体系规定的其它职责；</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（9）</w:t>
      </w:r>
      <w:r>
        <w:rPr>
          <w:rFonts w:hint="eastAsia" w:ascii="仿宋" w:hAnsi="仿宋" w:eastAsia="仿宋"/>
          <w:sz w:val="32"/>
          <w:szCs w:val="32"/>
          <w:highlight w:val="none"/>
        </w:rPr>
        <w:t>承办领导交办的其它工作</w:t>
      </w:r>
      <w:r>
        <w:rPr>
          <w:rFonts w:hint="eastAsia" w:ascii="仿宋" w:hAnsi="仿宋" w:eastAsia="仿宋"/>
          <w:bCs/>
          <w:kern w:val="44"/>
          <w:sz w:val="32"/>
          <w:szCs w:val="32"/>
          <w:highlight w:val="none"/>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2、岗位任职条件</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（1）</w:t>
      </w:r>
      <w:r>
        <w:rPr>
          <w:rFonts w:ascii="仿宋" w:hAnsi="仿宋" w:eastAsia="仿宋"/>
          <w:bCs/>
          <w:kern w:val="44"/>
          <w:sz w:val="32"/>
          <w:szCs w:val="32"/>
          <w:highlight w:val="none"/>
        </w:rPr>
        <w:t>大学本科及以上学历，土木工程、</w:t>
      </w:r>
      <w:r>
        <w:rPr>
          <w:rFonts w:hint="eastAsia" w:ascii="仿宋" w:hAnsi="仿宋" w:eastAsia="仿宋"/>
          <w:bCs/>
          <w:kern w:val="44"/>
          <w:sz w:val="32"/>
          <w:szCs w:val="32"/>
          <w:highlight w:val="none"/>
        </w:rPr>
        <w:t>工民建</w:t>
      </w:r>
      <w:r>
        <w:rPr>
          <w:rFonts w:ascii="仿宋" w:hAnsi="仿宋" w:eastAsia="仿宋"/>
          <w:bCs/>
          <w:kern w:val="44"/>
          <w:sz w:val="32"/>
          <w:szCs w:val="32"/>
          <w:highlight w:val="none"/>
        </w:rPr>
        <w:t>等相关专业</w:t>
      </w:r>
      <w:r>
        <w:rPr>
          <w:rFonts w:hint="eastAsia" w:ascii="仿宋" w:hAnsi="仿宋" w:eastAsia="仿宋"/>
          <w:bCs/>
          <w:kern w:val="44"/>
          <w:sz w:val="32"/>
          <w:szCs w:val="32"/>
          <w:highlight w:val="none"/>
        </w:rPr>
        <w:t>，持有建造师资格证书，</w:t>
      </w:r>
      <w:r>
        <w:rPr>
          <w:rFonts w:ascii="仿宋" w:hAnsi="仿宋" w:eastAsia="仿宋"/>
          <w:bCs/>
          <w:kern w:val="44"/>
          <w:sz w:val="32"/>
          <w:szCs w:val="32"/>
          <w:highlight w:val="none"/>
        </w:rPr>
        <w:t>具有</w:t>
      </w:r>
      <w:r>
        <w:rPr>
          <w:rFonts w:hint="eastAsia" w:ascii="仿宋" w:hAnsi="仿宋" w:eastAsia="仿宋"/>
          <w:bCs/>
          <w:kern w:val="44"/>
          <w:sz w:val="32"/>
          <w:szCs w:val="32"/>
          <w:highlight w:val="none"/>
        </w:rPr>
        <w:t>高</w:t>
      </w:r>
      <w:r>
        <w:rPr>
          <w:rFonts w:ascii="仿宋" w:hAnsi="仿宋" w:eastAsia="仿宋"/>
          <w:bCs/>
          <w:kern w:val="44"/>
          <w:sz w:val="32"/>
          <w:szCs w:val="32"/>
          <w:highlight w:val="none"/>
        </w:rPr>
        <w:t>级专业技术职称</w:t>
      </w:r>
      <w:r>
        <w:rPr>
          <w:rFonts w:hint="eastAsia" w:ascii="仿宋" w:hAnsi="仿宋" w:eastAsia="仿宋"/>
          <w:bCs/>
          <w:kern w:val="44"/>
          <w:sz w:val="32"/>
          <w:szCs w:val="32"/>
          <w:highlight w:val="none"/>
        </w:rPr>
        <w:t>;</w:t>
      </w:r>
    </w:p>
    <w:p>
      <w:pPr>
        <w:spacing w:line="560" w:lineRule="exact"/>
        <w:rPr>
          <w:rFonts w:hint="eastAsia" w:ascii="仿宋" w:hAnsi="仿宋" w:eastAsia="仿宋"/>
          <w:bCs/>
          <w:kern w:val="44"/>
          <w:sz w:val="32"/>
          <w:szCs w:val="32"/>
          <w:highlight w:val="none"/>
          <w:lang w:eastAsia="zh-CN"/>
        </w:rPr>
      </w:pPr>
      <w:r>
        <w:rPr>
          <w:rFonts w:hint="eastAsia" w:ascii="仿宋" w:hAnsi="仿宋" w:eastAsia="仿宋"/>
          <w:bCs/>
          <w:kern w:val="44"/>
          <w:sz w:val="32"/>
          <w:szCs w:val="32"/>
          <w:highlight w:val="none"/>
        </w:rPr>
        <w:t>（2）具有8</w:t>
      </w:r>
      <w:r>
        <w:rPr>
          <w:rFonts w:ascii="仿宋" w:hAnsi="仿宋" w:eastAsia="仿宋"/>
          <w:bCs/>
          <w:kern w:val="44"/>
          <w:sz w:val="32"/>
          <w:szCs w:val="32"/>
          <w:highlight w:val="none"/>
        </w:rPr>
        <w:t>年以上大型企业工作经历，</w:t>
      </w:r>
      <w:r>
        <w:rPr>
          <w:rFonts w:hint="eastAsia" w:ascii="仿宋" w:hAnsi="仿宋" w:eastAsia="仿宋"/>
          <w:bCs/>
          <w:kern w:val="44"/>
          <w:sz w:val="32"/>
          <w:szCs w:val="32"/>
          <w:highlight w:val="none"/>
        </w:rPr>
        <w:t>3</w:t>
      </w:r>
      <w:r>
        <w:rPr>
          <w:rFonts w:ascii="仿宋" w:hAnsi="仿宋" w:eastAsia="仿宋"/>
          <w:bCs/>
          <w:kern w:val="44"/>
          <w:sz w:val="32"/>
          <w:szCs w:val="32"/>
          <w:highlight w:val="none"/>
        </w:rPr>
        <w:t>年及以上</w:t>
      </w:r>
      <w:r>
        <w:rPr>
          <w:rFonts w:hint="eastAsia" w:ascii="仿宋" w:hAnsi="仿宋" w:eastAsia="仿宋"/>
          <w:bCs/>
          <w:kern w:val="44"/>
          <w:sz w:val="32"/>
          <w:szCs w:val="32"/>
          <w:highlight w:val="none"/>
        </w:rPr>
        <w:t>建筑工程</w:t>
      </w:r>
      <w:r>
        <w:rPr>
          <w:rFonts w:hint="eastAsia" w:ascii="仿宋" w:hAnsi="仿宋" w:eastAsia="仿宋"/>
          <w:bCs/>
          <w:kern w:val="44"/>
          <w:sz w:val="32"/>
          <w:szCs w:val="32"/>
          <w:highlight w:val="none"/>
          <w:lang w:val="en-US" w:eastAsia="zh-CN"/>
        </w:rPr>
        <w:t>市政、房建项目</w:t>
      </w:r>
      <w:r>
        <w:rPr>
          <w:rFonts w:hint="eastAsia" w:ascii="仿宋" w:hAnsi="仿宋" w:eastAsia="仿宋"/>
          <w:bCs/>
          <w:kern w:val="44"/>
          <w:sz w:val="32"/>
          <w:szCs w:val="32"/>
          <w:highlight w:val="none"/>
        </w:rPr>
        <w:t>总工程师岗位</w:t>
      </w:r>
      <w:r>
        <w:rPr>
          <w:rFonts w:ascii="仿宋" w:hAnsi="仿宋" w:eastAsia="仿宋"/>
          <w:bCs/>
          <w:kern w:val="44"/>
          <w:sz w:val="32"/>
          <w:szCs w:val="32"/>
          <w:highlight w:val="none"/>
        </w:rPr>
        <w:t>管理经验</w:t>
      </w:r>
      <w:r>
        <w:rPr>
          <w:rFonts w:hint="eastAsia" w:ascii="仿宋" w:hAnsi="仿宋" w:eastAsia="仿宋"/>
          <w:bCs/>
          <w:kern w:val="44"/>
          <w:sz w:val="32"/>
          <w:szCs w:val="32"/>
          <w:highlight w:val="none"/>
        </w:rPr>
        <w:t>；</w:t>
      </w:r>
      <w:r>
        <w:rPr>
          <w:rFonts w:hint="eastAsia" w:ascii="仿宋" w:hAnsi="仿宋" w:eastAsia="仿宋"/>
          <w:sz w:val="32"/>
          <w:szCs w:val="32"/>
        </w:rPr>
        <w:t>有国际市场开发、</w:t>
      </w:r>
      <w:r>
        <w:rPr>
          <w:rFonts w:hint="eastAsia" w:ascii="仿宋" w:hAnsi="仿宋" w:eastAsia="仿宋"/>
          <w:sz w:val="32"/>
          <w:szCs w:val="32"/>
          <w:lang w:val="en-US" w:eastAsia="zh-CN"/>
        </w:rPr>
        <w:t>国际</w:t>
      </w:r>
      <w:r>
        <w:rPr>
          <w:rFonts w:hint="eastAsia" w:ascii="仿宋" w:hAnsi="仿宋" w:eastAsia="仿宋"/>
          <w:sz w:val="32"/>
          <w:szCs w:val="32"/>
        </w:rPr>
        <w:t>项目管理经验者优先</w:t>
      </w:r>
      <w:r>
        <w:rPr>
          <w:rFonts w:hint="eastAsia" w:ascii="仿宋" w:hAnsi="仿宋" w:eastAsia="仿宋"/>
          <w:sz w:val="32"/>
          <w:szCs w:val="32"/>
          <w:lang w:eastAsia="zh-CN"/>
        </w:rPr>
        <w:t>；</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（3）熟悉建筑工程施工规范和工作流程，能独立处理现场问题，熟悉建筑材料及其性能，了解建筑工程施工工艺；</w:t>
      </w:r>
      <w:r>
        <w:rPr>
          <w:rFonts w:ascii="仿宋" w:hAnsi="仿宋" w:eastAsia="仿宋"/>
          <w:bCs/>
          <w:kern w:val="44"/>
          <w:sz w:val="32"/>
          <w:szCs w:val="32"/>
          <w:highlight w:val="none"/>
        </w:rPr>
        <w:t xml:space="preserve"> </w:t>
      </w:r>
    </w:p>
    <w:p>
      <w:pPr>
        <w:spacing w:line="560" w:lineRule="exact"/>
        <w:rPr>
          <w:rFonts w:hint="eastAsia" w:ascii="仿宋" w:hAnsi="仿宋" w:eastAsia="仿宋"/>
          <w:bCs/>
          <w:kern w:val="44"/>
          <w:sz w:val="32"/>
          <w:szCs w:val="32"/>
          <w:highlight w:val="none"/>
        </w:rPr>
      </w:pPr>
      <w:r>
        <w:rPr>
          <w:rFonts w:hint="eastAsia" w:ascii="仿宋" w:hAnsi="仿宋" w:eastAsia="仿宋"/>
          <w:bCs/>
          <w:kern w:val="44"/>
          <w:sz w:val="32"/>
          <w:szCs w:val="32"/>
          <w:highlight w:val="none"/>
        </w:rPr>
        <w:t>（4）</w:t>
      </w:r>
      <w:r>
        <w:rPr>
          <w:rFonts w:ascii="仿宋" w:hAnsi="仿宋" w:eastAsia="仿宋"/>
          <w:bCs/>
          <w:kern w:val="44"/>
          <w:sz w:val="32"/>
          <w:szCs w:val="32"/>
          <w:highlight w:val="none"/>
        </w:rPr>
        <w:t>具有一定的政治素养和政策水平，遵纪守法、坚持原则、爱岗敬业、有良好的保密意识。具有一定的分析判断能力、沟通协调能力、执行能力、学习能力和创新能力</w:t>
      </w:r>
      <w:r>
        <w:rPr>
          <w:rFonts w:hint="eastAsia" w:ascii="仿宋" w:hAnsi="仿宋" w:eastAsia="仿宋"/>
          <w:bCs/>
          <w:kern w:val="44"/>
          <w:sz w:val="32"/>
          <w:szCs w:val="32"/>
          <w:highlight w:val="none"/>
        </w:rPr>
        <w:t>；</w:t>
      </w:r>
    </w:p>
    <w:p>
      <w:pPr>
        <w:spacing w:line="560" w:lineRule="exact"/>
        <w:rPr>
          <w:rFonts w:hint="eastAsia" w:ascii="仿宋" w:hAnsi="仿宋" w:eastAsia="仿宋"/>
          <w:bCs/>
          <w:kern w:val="44"/>
          <w:sz w:val="32"/>
          <w:szCs w:val="32"/>
          <w:highlight w:val="none"/>
        </w:rPr>
      </w:pPr>
      <w:r>
        <w:rPr>
          <w:rFonts w:hint="eastAsia" w:ascii="仿宋" w:hAnsi="仿宋" w:eastAsia="仿宋"/>
          <w:sz w:val="32"/>
          <w:szCs w:val="32"/>
        </w:rPr>
        <w:t>（</w:t>
      </w:r>
      <w:r>
        <w:rPr>
          <w:rFonts w:hint="eastAsia" w:ascii="仿宋" w:hAnsi="仿宋" w:eastAsia="仿宋"/>
          <w:sz w:val="32"/>
          <w:szCs w:val="32"/>
          <w:lang w:val="en-US" w:eastAsia="zh-CN"/>
        </w:rPr>
        <w:t>5</w:t>
      </w:r>
      <w:r>
        <w:rPr>
          <w:rFonts w:hint="eastAsia" w:ascii="仿宋" w:hAnsi="仿宋" w:eastAsia="仿宋"/>
          <w:sz w:val="32"/>
          <w:szCs w:val="32"/>
        </w:rPr>
        <w:t>）能够接受长期驻海外工作；</w:t>
      </w:r>
    </w:p>
    <w:p>
      <w:pPr>
        <w:spacing w:line="560" w:lineRule="exact"/>
        <w:rPr>
          <w:rFonts w:ascii="仿宋" w:hAnsi="仿宋" w:eastAsia="仿宋"/>
          <w:bCs/>
          <w:kern w:val="44"/>
          <w:sz w:val="32"/>
          <w:szCs w:val="32"/>
          <w:highlight w:val="none"/>
        </w:rPr>
      </w:pPr>
      <w:r>
        <w:rPr>
          <w:rFonts w:hint="eastAsia" w:ascii="仿宋" w:hAnsi="仿宋" w:eastAsia="仿宋"/>
          <w:bCs/>
          <w:kern w:val="44"/>
          <w:sz w:val="32"/>
          <w:szCs w:val="32"/>
          <w:highlight w:val="none"/>
        </w:rPr>
        <w:t>（</w:t>
      </w:r>
      <w:r>
        <w:rPr>
          <w:rFonts w:hint="eastAsia" w:ascii="仿宋" w:hAnsi="仿宋" w:eastAsia="仿宋"/>
          <w:bCs/>
          <w:kern w:val="44"/>
          <w:sz w:val="32"/>
          <w:szCs w:val="32"/>
          <w:highlight w:val="none"/>
          <w:lang w:val="en-US" w:eastAsia="zh-CN"/>
        </w:rPr>
        <w:t>6</w:t>
      </w:r>
      <w:r>
        <w:rPr>
          <w:rFonts w:hint="eastAsia" w:ascii="仿宋" w:hAnsi="仿宋" w:eastAsia="仿宋"/>
          <w:bCs/>
          <w:kern w:val="44"/>
          <w:sz w:val="32"/>
          <w:szCs w:val="32"/>
          <w:highlight w:val="none"/>
        </w:rPr>
        <w:t>）</w:t>
      </w:r>
      <w:r>
        <w:rPr>
          <w:rFonts w:hint="eastAsia" w:ascii="仿宋" w:hAnsi="仿宋" w:eastAsia="仿宋"/>
          <w:sz w:val="32"/>
          <w:szCs w:val="32"/>
          <w:highlight w:val="none"/>
        </w:rPr>
        <w:t>特别优秀者可酌情放宽有关工作年限、工作经历、任职经历等条件</w:t>
      </w:r>
      <w:r>
        <w:rPr>
          <w:rFonts w:ascii="仿宋" w:hAnsi="仿宋" w:eastAsia="仿宋"/>
          <w:bCs/>
          <w:kern w:val="44"/>
          <w:sz w:val="32"/>
          <w:szCs w:val="32"/>
          <w:highlight w:val="none"/>
        </w:rPr>
        <w:t>。</w:t>
      </w:r>
    </w:p>
    <w:p>
      <w:pPr>
        <w:spacing w:line="560" w:lineRule="exact"/>
        <w:jc w:val="left"/>
        <w:rPr>
          <w:rFonts w:hint="eastAsia" w:ascii="仿宋" w:hAnsi="仿宋" w:eastAsia="仿宋"/>
          <w:sz w:val="32"/>
          <w:szCs w:val="32"/>
        </w:rPr>
      </w:pPr>
    </w:p>
    <w:p>
      <w:pPr>
        <w:spacing w:line="560" w:lineRule="exact"/>
        <w:jc w:val="left"/>
        <w:rPr>
          <w:rFonts w:hint="eastAsia" w:ascii="仿宋" w:hAnsi="仿宋" w:eastAsia="仿宋"/>
          <w:sz w:val="32"/>
          <w:szCs w:val="32"/>
        </w:rPr>
      </w:pPr>
    </w:p>
    <w:p>
      <w:pPr>
        <w:spacing w:line="560" w:lineRule="exact"/>
        <w:jc w:val="left"/>
        <w:rPr>
          <w:rFonts w:hint="eastAsia" w:ascii="仿宋" w:hAnsi="仿宋" w:eastAsia="仿宋"/>
          <w:sz w:val="32"/>
          <w:szCs w:val="32"/>
        </w:rPr>
      </w:pPr>
    </w:p>
    <w:p>
      <w:pPr>
        <w:spacing w:line="560" w:lineRule="exact"/>
        <w:rPr>
          <w:rFonts w:hint="eastAsia" w:ascii="仿宋" w:hAnsi="仿宋" w:eastAsia="仿宋"/>
          <w:bCs/>
          <w:kern w:val="44"/>
          <w:sz w:val="32"/>
          <w:szCs w:val="32"/>
          <w:highlight w:val="yellow"/>
        </w:rPr>
      </w:pPr>
    </w:p>
    <w:p>
      <w:pPr>
        <w:numPr>
          <w:ilvl w:val="0"/>
          <w:numId w:val="0"/>
        </w:numPr>
        <w:spacing w:line="560" w:lineRule="exact"/>
        <w:jc w:val="left"/>
        <w:rPr>
          <w:rFonts w:hint="default" w:ascii="仿宋" w:hAnsi="仿宋" w:eastAsia="仿宋"/>
          <w:b/>
          <w:bCs/>
          <w:kern w:val="44"/>
          <w:sz w:val="32"/>
          <w:szCs w:val="32"/>
          <w:highlight w:val="none"/>
          <w:lang w:val="en-US" w:eastAsia="zh-CN"/>
        </w:rPr>
      </w:pPr>
    </w:p>
    <w:sectPr>
      <w:footerReference r:id="rId3" w:type="default"/>
      <w:pgSz w:w="11906" w:h="16838"/>
      <w:pgMar w:top="1440" w:right="1800" w:bottom="1440" w:left="1800" w:header="720" w:footer="99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Arabic </w:instrText>
    </w:r>
    <w:r>
      <w:fldChar w:fldCharType="separate"/>
    </w:r>
    <w:r>
      <w:t>14</w:t>
    </w:r>
    <w: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83308E"/>
    <w:multiLevelType w:val="singleLevel"/>
    <w:tmpl w:val="9483308E"/>
    <w:lvl w:ilvl="0" w:tentative="0">
      <w:start w:val="1"/>
      <w:numFmt w:val="decimal"/>
      <w:suff w:val="nothing"/>
      <w:lvlText w:val="（%1）"/>
      <w:lvlJc w:val="left"/>
    </w:lvl>
  </w:abstractNum>
  <w:abstractNum w:abstractNumId="1">
    <w:nsid w:val="DE2CD302"/>
    <w:multiLevelType w:val="singleLevel"/>
    <w:tmpl w:val="DE2CD302"/>
    <w:lvl w:ilvl="0" w:tentative="0">
      <w:start w:val="1"/>
      <w:numFmt w:val="chineseCounting"/>
      <w:suff w:val="nothing"/>
      <w:lvlText w:val="（%1）"/>
      <w:lvlJc w:val="left"/>
      <w:rPr>
        <w:rFonts w:hint="eastAsia"/>
      </w:rPr>
    </w:lvl>
  </w:abstractNum>
  <w:abstractNum w:abstractNumId="2">
    <w:nsid w:val="64D28C42"/>
    <w:multiLevelType w:val="singleLevel"/>
    <w:tmpl w:val="64D28C42"/>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gutterAtTop/>
  <w:documentProtection w:enforcement="0"/>
  <w:defaultTabStop w:val="420"/>
  <w:hyphenationZone w:val="425"/>
  <w:drawingGridHorizontalSpacing w:val="0"/>
  <w:drawingGridVerticalSpacing w:val="0"/>
  <w:displayHorizontalDrawingGridEvery w:val="1"/>
  <w:displayVerticalDrawingGridEvery w:val="1"/>
  <w:doNotUseMarginsForDrawingGridOrigin w:val="1"/>
  <w:drawingGridHorizontalOrigin w:val="0"/>
  <w:drawingGridVerticalOrigin w:val="0"/>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671FD"/>
    <w:rsid w:val="00000D65"/>
    <w:rsid w:val="000279CF"/>
    <w:rsid w:val="00032511"/>
    <w:rsid w:val="00046E5C"/>
    <w:rsid w:val="0005414E"/>
    <w:rsid w:val="00056D40"/>
    <w:rsid w:val="00063801"/>
    <w:rsid w:val="00065EF9"/>
    <w:rsid w:val="00074FAB"/>
    <w:rsid w:val="00080DA7"/>
    <w:rsid w:val="00091323"/>
    <w:rsid w:val="000A0068"/>
    <w:rsid w:val="000A37F9"/>
    <w:rsid w:val="000A58A2"/>
    <w:rsid w:val="000B74B8"/>
    <w:rsid w:val="000D0BE8"/>
    <w:rsid w:val="000E2291"/>
    <w:rsid w:val="000E2F82"/>
    <w:rsid w:val="000F4A86"/>
    <w:rsid w:val="00103281"/>
    <w:rsid w:val="00104D80"/>
    <w:rsid w:val="0010712B"/>
    <w:rsid w:val="00114950"/>
    <w:rsid w:val="00137097"/>
    <w:rsid w:val="00170426"/>
    <w:rsid w:val="001704B4"/>
    <w:rsid w:val="00170680"/>
    <w:rsid w:val="00171765"/>
    <w:rsid w:val="001863E7"/>
    <w:rsid w:val="001A270F"/>
    <w:rsid w:val="001A7ACF"/>
    <w:rsid w:val="001B4B4B"/>
    <w:rsid w:val="001C60CB"/>
    <w:rsid w:val="001C63BF"/>
    <w:rsid w:val="001D23BC"/>
    <w:rsid w:val="001E3C53"/>
    <w:rsid w:val="001E5586"/>
    <w:rsid w:val="001E6818"/>
    <w:rsid w:val="001F2FDA"/>
    <w:rsid w:val="00216617"/>
    <w:rsid w:val="002255E4"/>
    <w:rsid w:val="00234B07"/>
    <w:rsid w:val="00235239"/>
    <w:rsid w:val="00240E96"/>
    <w:rsid w:val="00254468"/>
    <w:rsid w:val="0027155C"/>
    <w:rsid w:val="00281B20"/>
    <w:rsid w:val="00291360"/>
    <w:rsid w:val="002A0433"/>
    <w:rsid w:val="002A04C5"/>
    <w:rsid w:val="002A748A"/>
    <w:rsid w:val="002B6F97"/>
    <w:rsid w:val="002C4F8F"/>
    <w:rsid w:val="002D71DB"/>
    <w:rsid w:val="002E5EB2"/>
    <w:rsid w:val="00300CD0"/>
    <w:rsid w:val="00302AF9"/>
    <w:rsid w:val="003208B8"/>
    <w:rsid w:val="00326A65"/>
    <w:rsid w:val="00336D98"/>
    <w:rsid w:val="00341D48"/>
    <w:rsid w:val="00351EA8"/>
    <w:rsid w:val="00354852"/>
    <w:rsid w:val="00360CB6"/>
    <w:rsid w:val="00360CC6"/>
    <w:rsid w:val="00361E41"/>
    <w:rsid w:val="00367CDB"/>
    <w:rsid w:val="00371AC4"/>
    <w:rsid w:val="0037391C"/>
    <w:rsid w:val="00375F6C"/>
    <w:rsid w:val="00376B7A"/>
    <w:rsid w:val="003862F6"/>
    <w:rsid w:val="003870FB"/>
    <w:rsid w:val="003A4AF3"/>
    <w:rsid w:val="003A6A18"/>
    <w:rsid w:val="003B2B2B"/>
    <w:rsid w:val="003B41EF"/>
    <w:rsid w:val="003C16BB"/>
    <w:rsid w:val="003C418A"/>
    <w:rsid w:val="003D6747"/>
    <w:rsid w:val="003E1F84"/>
    <w:rsid w:val="003E40C2"/>
    <w:rsid w:val="003F2DD3"/>
    <w:rsid w:val="0041354E"/>
    <w:rsid w:val="004224E9"/>
    <w:rsid w:val="004251B2"/>
    <w:rsid w:val="00431369"/>
    <w:rsid w:val="004356C9"/>
    <w:rsid w:val="00437F9E"/>
    <w:rsid w:val="004671FD"/>
    <w:rsid w:val="004735DF"/>
    <w:rsid w:val="00477D6C"/>
    <w:rsid w:val="00483D40"/>
    <w:rsid w:val="00486276"/>
    <w:rsid w:val="004B0D1E"/>
    <w:rsid w:val="004B2218"/>
    <w:rsid w:val="004C61D2"/>
    <w:rsid w:val="004D2B01"/>
    <w:rsid w:val="004E6A02"/>
    <w:rsid w:val="004F6718"/>
    <w:rsid w:val="004F757F"/>
    <w:rsid w:val="00511DD9"/>
    <w:rsid w:val="00533A27"/>
    <w:rsid w:val="005444BF"/>
    <w:rsid w:val="00553B9C"/>
    <w:rsid w:val="00563985"/>
    <w:rsid w:val="00564DA2"/>
    <w:rsid w:val="00577342"/>
    <w:rsid w:val="00587706"/>
    <w:rsid w:val="005A7D05"/>
    <w:rsid w:val="005B01A7"/>
    <w:rsid w:val="005B34B6"/>
    <w:rsid w:val="005B5823"/>
    <w:rsid w:val="005B72C3"/>
    <w:rsid w:val="005D7FD0"/>
    <w:rsid w:val="005F5FAB"/>
    <w:rsid w:val="00603099"/>
    <w:rsid w:val="006178EB"/>
    <w:rsid w:val="006225D8"/>
    <w:rsid w:val="00650AC9"/>
    <w:rsid w:val="00652DB7"/>
    <w:rsid w:val="006552BE"/>
    <w:rsid w:val="006610C0"/>
    <w:rsid w:val="006A417E"/>
    <w:rsid w:val="006C1657"/>
    <w:rsid w:val="006C371C"/>
    <w:rsid w:val="006E0FEF"/>
    <w:rsid w:val="006E1C40"/>
    <w:rsid w:val="006E43FD"/>
    <w:rsid w:val="006E4765"/>
    <w:rsid w:val="00707BE5"/>
    <w:rsid w:val="00723CDC"/>
    <w:rsid w:val="00723E4B"/>
    <w:rsid w:val="00724F3E"/>
    <w:rsid w:val="00734084"/>
    <w:rsid w:val="00743B81"/>
    <w:rsid w:val="00751371"/>
    <w:rsid w:val="00755C96"/>
    <w:rsid w:val="00761A24"/>
    <w:rsid w:val="00767A39"/>
    <w:rsid w:val="00771EC7"/>
    <w:rsid w:val="007720AE"/>
    <w:rsid w:val="0077445B"/>
    <w:rsid w:val="0077488C"/>
    <w:rsid w:val="00790C7D"/>
    <w:rsid w:val="007C5A97"/>
    <w:rsid w:val="007E255D"/>
    <w:rsid w:val="0080268D"/>
    <w:rsid w:val="008075C4"/>
    <w:rsid w:val="0085066B"/>
    <w:rsid w:val="008520DE"/>
    <w:rsid w:val="00855B46"/>
    <w:rsid w:val="00860786"/>
    <w:rsid w:val="008648BA"/>
    <w:rsid w:val="00870D94"/>
    <w:rsid w:val="00873081"/>
    <w:rsid w:val="00873794"/>
    <w:rsid w:val="0088280D"/>
    <w:rsid w:val="008845B2"/>
    <w:rsid w:val="008903CA"/>
    <w:rsid w:val="00890F97"/>
    <w:rsid w:val="008B1191"/>
    <w:rsid w:val="008B4E01"/>
    <w:rsid w:val="008B64BF"/>
    <w:rsid w:val="008D6395"/>
    <w:rsid w:val="008E1C98"/>
    <w:rsid w:val="008F1A24"/>
    <w:rsid w:val="008F20DB"/>
    <w:rsid w:val="009067FE"/>
    <w:rsid w:val="00925274"/>
    <w:rsid w:val="00942597"/>
    <w:rsid w:val="009452EA"/>
    <w:rsid w:val="00951E02"/>
    <w:rsid w:val="00952CF6"/>
    <w:rsid w:val="00956717"/>
    <w:rsid w:val="00957DEA"/>
    <w:rsid w:val="00964E74"/>
    <w:rsid w:val="0097563E"/>
    <w:rsid w:val="00975C8A"/>
    <w:rsid w:val="00977B37"/>
    <w:rsid w:val="00984607"/>
    <w:rsid w:val="009917E4"/>
    <w:rsid w:val="009956E7"/>
    <w:rsid w:val="009A297D"/>
    <w:rsid w:val="009A7312"/>
    <w:rsid w:val="009A75AC"/>
    <w:rsid w:val="009B7E30"/>
    <w:rsid w:val="009C1C35"/>
    <w:rsid w:val="009C4479"/>
    <w:rsid w:val="009C44F4"/>
    <w:rsid w:val="009C4934"/>
    <w:rsid w:val="009D3D43"/>
    <w:rsid w:val="009D5B9F"/>
    <w:rsid w:val="009D66AA"/>
    <w:rsid w:val="009E0800"/>
    <w:rsid w:val="009E4BCB"/>
    <w:rsid w:val="009F12FA"/>
    <w:rsid w:val="00A0247A"/>
    <w:rsid w:val="00A03283"/>
    <w:rsid w:val="00A17C8A"/>
    <w:rsid w:val="00A367C5"/>
    <w:rsid w:val="00A53CB5"/>
    <w:rsid w:val="00A6492D"/>
    <w:rsid w:val="00A84C88"/>
    <w:rsid w:val="00AA73CE"/>
    <w:rsid w:val="00AB460C"/>
    <w:rsid w:val="00AB543E"/>
    <w:rsid w:val="00AB66ED"/>
    <w:rsid w:val="00AC0C07"/>
    <w:rsid w:val="00AC0C16"/>
    <w:rsid w:val="00AC554E"/>
    <w:rsid w:val="00AE0ED0"/>
    <w:rsid w:val="00AF4FA2"/>
    <w:rsid w:val="00AF50AF"/>
    <w:rsid w:val="00B02243"/>
    <w:rsid w:val="00B1572B"/>
    <w:rsid w:val="00B32C36"/>
    <w:rsid w:val="00B338B7"/>
    <w:rsid w:val="00B366E9"/>
    <w:rsid w:val="00B43109"/>
    <w:rsid w:val="00B433FA"/>
    <w:rsid w:val="00B61EB6"/>
    <w:rsid w:val="00B763B0"/>
    <w:rsid w:val="00B84CBD"/>
    <w:rsid w:val="00B96FFF"/>
    <w:rsid w:val="00BA7834"/>
    <w:rsid w:val="00BB3B83"/>
    <w:rsid w:val="00BC4FD1"/>
    <w:rsid w:val="00BC7FAD"/>
    <w:rsid w:val="00BD3E65"/>
    <w:rsid w:val="00BD693B"/>
    <w:rsid w:val="00BD6FFD"/>
    <w:rsid w:val="00BE2A38"/>
    <w:rsid w:val="00BE607E"/>
    <w:rsid w:val="00C2499B"/>
    <w:rsid w:val="00C441B1"/>
    <w:rsid w:val="00C44FEE"/>
    <w:rsid w:val="00C460F5"/>
    <w:rsid w:val="00C5118A"/>
    <w:rsid w:val="00C55CFD"/>
    <w:rsid w:val="00C57009"/>
    <w:rsid w:val="00C63F56"/>
    <w:rsid w:val="00C75FB0"/>
    <w:rsid w:val="00C8034D"/>
    <w:rsid w:val="00CA0D0E"/>
    <w:rsid w:val="00CB4929"/>
    <w:rsid w:val="00CF5631"/>
    <w:rsid w:val="00D215ED"/>
    <w:rsid w:val="00D2683A"/>
    <w:rsid w:val="00D3399D"/>
    <w:rsid w:val="00D3442E"/>
    <w:rsid w:val="00D4753F"/>
    <w:rsid w:val="00D54DCD"/>
    <w:rsid w:val="00D65533"/>
    <w:rsid w:val="00D71BC9"/>
    <w:rsid w:val="00D7651E"/>
    <w:rsid w:val="00D77ED9"/>
    <w:rsid w:val="00D85961"/>
    <w:rsid w:val="00D93CE9"/>
    <w:rsid w:val="00D9577F"/>
    <w:rsid w:val="00DA0E61"/>
    <w:rsid w:val="00DA491D"/>
    <w:rsid w:val="00DA7ED2"/>
    <w:rsid w:val="00DB2E41"/>
    <w:rsid w:val="00DB5FA6"/>
    <w:rsid w:val="00DB6D64"/>
    <w:rsid w:val="00DC1ECB"/>
    <w:rsid w:val="00DC3FA2"/>
    <w:rsid w:val="00DC7919"/>
    <w:rsid w:val="00DD4774"/>
    <w:rsid w:val="00DE2E99"/>
    <w:rsid w:val="00E134E0"/>
    <w:rsid w:val="00E13EDE"/>
    <w:rsid w:val="00E1667A"/>
    <w:rsid w:val="00E22688"/>
    <w:rsid w:val="00E2359E"/>
    <w:rsid w:val="00E3164E"/>
    <w:rsid w:val="00E32006"/>
    <w:rsid w:val="00E33E5A"/>
    <w:rsid w:val="00E41807"/>
    <w:rsid w:val="00E51A45"/>
    <w:rsid w:val="00E75F63"/>
    <w:rsid w:val="00E847D9"/>
    <w:rsid w:val="00E87BD6"/>
    <w:rsid w:val="00E969C7"/>
    <w:rsid w:val="00EB273C"/>
    <w:rsid w:val="00EB78C3"/>
    <w:rsid w:val="00EC1079"/>
    <w:rsid w:val="00EC16C8"/>
    <w:rsid w:val="00EC6F0C"/>
    <w:rsid w:val="00ED0379"/>
    <w:rsid w:val="00EE0D90"/>
    <w:rsid w:val="00EE225D"/>
    <w:rsid w:val="00F12A64"/>
    <w:rsid w:val="00F14005"/>
    <w:rsid w:val="00F174FB"/>
    <w:rsid w:val="00F35264"/>
    <w:rsid w:val="00F35D55"/>
    <w:rsid w:val="00F3639D"/>
    <w:rsid w:val="00F411F3"/>
    <w:rsid w:val="00F42376"/>
    <w:rsid w:val="00F46371"/>
    <w:rsid w:val="00F472BD"/>
    <w:rsid w:val="00F5390E"/>
    <w:rsid w:val="00F559BA"/>
    <w:rsid w:val="00F64284"/>
    <w:rsid w:val="00F75E07"/>
    <w:rsid w:val="00F8545D"/>
    <w:rsid w:val="00F90BBE"/>
    <w:rsid w:val="00F942DB"/>
    <w:rsid w:val="00FA0779"/>
    <w:rsid w:val="00FA2678"/>
    <w:rsid w:val="00FA4AA9"/>
    <w:rsid w:val="00FA54F2"/>
    <w:rsid w:val="00FB1DB7"/>
    <w:rsid w:val="00FB4117"/>
    <w:rsid w:val="00FB5E0B"/>
    <w:rsid w:val="01214D6D"/>
    <w:rsid w:val="015F5FA6"/>
    <w:rsid w:val="01627FBA"/>
    <w:rsid w:val="02D60FD9"/>
    <w:rsid w:val="03617D02"/>
    <w:rsid w:val="03630E21"/>
    <w:rsid w:val="04B81056"/>
    <w:rsid w:val="04C81A34"/>
    <w:rsid w:val="05483AF7"/>
    <w:rsid w:val="05EE261B"/>
    <w:rsid w:val="065832D5"/>
    <w:rsid w:val="075E0CD5"/>
    <w:rsid w:val="08AD5ADE"/>
    <w:rsid w:val="093A544A"/>
    <w:rsid w:val="09F50C4D"/>
    <w:rsid w:val="0A167DB4"/>
    <w:rsid w:val="0A5B1B7A"/>
    <w:rsid w:val="0AE01E4C"/>
    <w:rsid w:val="0C37645E"/>
    <w:rsid w:val="0D372BF0"/>
    <w:rsid w:val="0D856B2E"/>
    <w:rsid w:val="0FCA1A7E"/>
    <w:rsid w:val="14285AF3"/>
    <w:rsid w:val="14F87C8B"/>
    <w:rsid w:val="1564280D"/>
    <w:rsid w:val="15957BC0"/>
    <w:rsid w:val="16B60DC2"/>
    <w:rsid w:val="170E2911"/>
    <w:rsid w:val="18212BCC"/>
    <w:rsid w:val="18587F16"/>
    <w:rsid w:val="18A97A58"/>
    <w:rsid w:val="18E94A61"/>
    <w:rsid w:val="1A1D3191"/>
    <w:rsid w:val="1AE71600"/>
    <w:rsid w:val="1B203F00"/>
    <w:rsid w:val="1B5475BF"/>
    <w:rsid w:val="1BC17537"/>
    <w:rsid w:val="1C190DA5"/>
    <w:rsid w:val="1CCB6E4A"/>
    <w:rsid w:val="1D012EB2"/>
    <w:rsid w:val="1D046D2B"/>
    <w:rsid w:val="1EA75A9A"/>
    <w:rsid w:val="1FC26480"/>
    <w:rsid w:val="204873DE"/>
    <w:rsid w:val="204E1A46"/>
    <w:rsid w:val="20E8111F"/>
    <w:rsid w:val="21B46604"/>
    <w:rsid w:val="21DA0786"/>
    <w:rsid w:val="22137BF5"/>
    <w:rsid w:val="224A42F8"/>
    <w:rsid w:val="23901E18"/>
    <w:rsid w:val="249D56B8"/>
    <w:rsid w:val="25944EBA"/>
    <w:rsid w:val="2651185F"/>
    <w:rsid w:val="28E2610E"/>
    <w:rsid w:val="28FE6E4D"/>
    <w:rsid w:val="29FD5F9A"/>
    <w:rsid w:val="2AB31059"/>
    <w:rsid w:val="2C491F74"/>
    <w:rsid w:val="2C574D5E"/>
    <w:rsid w:val="2CCD5FF6"/>
    <w:rsid w:val="2D4115C0"/>
    <w:rsid w:val="2F231FC7"/>
    <w:rsid w:val="2F866F11"/>
    <w:rsid w:val="302B0A0D"/>
    <w:rsid w:val="30C644FE"/>
    <w:rsid w:val="30C97413"/>
    <w:rsid w:val="315A1606"/>
    <w:rsid w:val="32A5637D"/>
    <w:rsid w:val="33CF69BA"/>
    <w:rsid w:val="35972596"/>
    <w:rsid w:val="36F918DE"/>
    <w:rsid w:val="37062688"/>
    <w:rsid w:val="385C1165"/>
    <w:rsid w:val="38F67081"/>
    <w:rsid w:val="39C84FBA"/>
    <w:rsid w:val="3A0A30EF"/>
    <w:rsid w:val="3B692AF2"/>
    <w:rsid w:val="3C7D1918"/>
    <w:rsid w:val="3CA33B28"/>
    <w:rsid w:val="3D31510D"/>
    <w:rsid w:val="3D9E3044"/>
    <w:rsid w:val="3E056DE1"/>
    <w:rsid w:val="3FC23A07"/>
    <w:rsid w:val="4061303C"/>
    <w:rsid w:val="41552C95"/>
    <w:rsid w:val="436968D2"/>
    <w:rsid w:val="45642717"/>
    <w:rsid w:val="456C7DBF"/>
    <w:rsid w:val="465905A3"/>
    <w:rsid w:val="469E416D"/>
    <w:rsid w:val="46A00184"/>
    <w:rsid w:val="471E1549"/>
    <w:rsid w:val="47591B05"/>
    <w:rsid w:val="48481861"/>
    <w:rsid w:val="4880140C"/>
    <w:rsid w:val="48EC59E6"/>
    <w:rsid w:val="49650DFB"/>
    <w:rsid w:val="4991496A"/>
    <w:rsid w:val="4A2D30F1"/>
    <w:rsid w:val="4C672760"/>
    <w:rsid w:val="4C9C4D96"/>
    <w:rsid w:val="4E3A2A35"/>
    <w:rsid w:val="4F261012"/>
    <w:rsid w:val="4FC72B70"/>
    <w:rsid w:val="5173334E"/>
    <w:rsid w:val="51C02148"/>
    <w:rsid w:val="51C2065B"/>
    <w:rsid w:val="525B0E7F"/>
    <w:rsid w:val="52D777B4"/>
    <w:rsid w:val="539E3302"/>
    <w:rsid w:val="53CF763D"/>
    <w:rsid w:val="54EE73CD"/>
    <w:rsid w:val="558F21F7"/>
    <w:rsid w:val="56AE0456"/>
    <w:rsid w:val="58154D3C"/>
    <w:rsid w:val="582006D0"/>
    <w:rsid w:val="58871063"/>
    <w:rsid w:val="58DC53AC"/>
    <w:rsid w:val="59133626"/>
    <w:rsid w:val="595863DB"/>
    <w:rsid w:val="5A1A7253"/>
    <w:rsid w:val="5B8F7908"/>
    <w:rsid w:val="5B932041"/>
    <w:rsid w:val="5C213F8A"/>
    <w:rsid w:val="5E331180"/>
    <w:rsid w:val="5EC45330"/>
    <w:rsid w:val="5EC73684"/>
    <w:rsid w:val="5F3E60A5"/>
    <w:rsid w:val="5F527DD8"/>
    <w:rsid w:val="60436E6F"/>
    <w:rsid w:val="61307B39"/>
    <w:rsid w:val="613D7349"/>
    <w:rsid w:val="635C79B6"/>
    <w:rsid w:val="65804F51"/>
    <w:rsid w:val="65B718BB"/>
    <w:rsid w:val="66957EC0"/>
    <w:rsid w:val="675F39DD"/>
    <w:rsid w:val="68795D72"/>
    <w:rsid w:val="68FF726E"/>
    <w:rsid w:val="6A1E6DC4"/>
    <w:rsid w:val="6B821AD9"/>
    <w:rsid w:val="6C903FA7"/>
    <w:rsid w:val="6D411C93"/>
    <w:rsid w:val="6D51323B"/>
    <w:rsid w:val="6F3734C0"/>
    <w:rsid w:val="6F786019"/>
    <w:rsid w:val="713A32B4"/>
    <w:rsid w:val="71B86495"/>
    <w:rsid w:val="7206554A"/>
    <w:rsid w:val="72726962"/>
    <w:rsid w:val="73A6340E"/>
    <w:rsid w:val="76D4057E"/>
    <w:rsid w:val="79342069"/>
    <w:rsid w:val="7A3014EC"/>
    <w:rsid w:val="7A632A12"/>
    <w:rsid w:val="7AC20B9D"/>
    <w:rsid w:val="7B344E07"/>
    <w:rsid w:val="7C512C76"/>
    <w:rsid w:val="7C9E7C60"/>
    <w:rsid w:val="7CA84DBE"/>
    <w:rsid w:val="7D053466"/>
    <w:rsid w:val="7E6C0FB6"/>
    <w:rsid w:val="7F3E459E"/>
    <w:rsid w:val="7FE10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7"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4" w:semiHidden="0" w:name="toc 1"/>
    <w:lsdException w:qFormat="1" w:unhideWhenUsed="0" w:uiPriority="4" w:semiHidden="0" w:name="toc 2"/>
    <w:lsdException w:qFormat="1" w:unhideWhenUsed="0" w:uiPriority="4"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6" w:semiHidden="0" w:name="annotation text"/>
    <w:lsdException w:qFormat="1" w:unhideWhenUsed="0" w:uiPriority="6" w:semiHidden="0" w:name="header"/>
    <w:lsdException w:qFormat="1" w:unhideWhenUsed="0" w:uiPriority="6"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6"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7"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7" w:semiHidden="0" w:name="Hyperlink"/>
    <w:lsdException w:unhideWhenUsed="0" w:uiPriority="0" w:semiHidden="0" w:name="FollowedHyperlink"/>
    <w:lsdException w:qFormat="1" w:unhideWhenUsed="0" w:uiPriority="7" w:semiHidden="0" w:name="Strong"/>
    <w:lsdException w:qFormat="1" w:unhideWhenUsed="0" w:uiPriority="0" w:semiHidden="0" w:name="Emphasis"/>
    <w:lsdException w:qFormat="1" w:unhideWhenUsed="0" w:uiPriority="6"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6" w:semiHidden="0" w:name="Balloon Text"/>
    <w:lsdException w:qFormat="1" w:unhideWhenUsed="0" w:uiPriority="0" w:semiHidden="0" w:name="Table Grid"/>
    <w:lsdException w:unhideWhenUsed="0" w:uiPriority="0" w:semiHidden="0" w:name="Table Theme"/>
    <w:lsdException w:qFormat="1" w:unhideWhenUsed="0" w:uiPriority="2"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7"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7"/>
    <w:pPr>
      <w:widowControl w:val="0"/>
      <w:jc w:val="both"/>
    </w:pPr>
    <w:rPr>
      <w:rFonts w:ascii="Calibri" w:hAnsi="Calibri" w:eastAsia="宋体" w:cs="Calibri"/>
      <w:color w:val="000000"/>
      <w:sz w:val="21"/>
      <w:szCs w:val="22"/>
      <w:lang w:val="en-US" w:eastAsia="zh-CN" w:bidi="ar-SA"/>
    </w:rPr>
  </w:style>
  <w:style w:type="paragraph" w:styleId="2">
    <w:name w:val="heading 1"/>
    <w:basedOn w:val="1"/>
    <w:next w:val="1"/>
    <w:qFormat/>
    <w:uiPriority w:val="6"/>
    <w:pPr>
      <w:keepNext/>
      <w:keepLines/>
      <w:spacing w:before="340" w:after="330" w:line="576" w:lineRule="auto"/>
      <w:outlineLvl w:val="0"/>
    </w:pPr>
    <w:rPr>
      <w:b/>
      <w:sz w:val="44"/>
      <w:szCs w:val="44"/>
    </w:rPr>
  </w:style>
  <w:style w:type="paragraph" w:styleId="3">
    <w:name w:val="heading 2"/>
    <w:basedOn w:val="1"/>
    <w:next w:val="1"/>
    <w:qFormat/>
    <w:uiPriority w:val="6"/>
    <w:pPr>
      <w:keepNext/>
      <w:keepLines/>
      <w:spacing w:before="260" w:after="260" w:line="415" w:lineRule="auto"/>
      <w:outlineLvl w:val="1"/>
    </w:pPr>
    <w:rPr>
      <w:rFonts w:ascii="Calibri Light" w:hAnsi="Calibri Light" w:cs="Calibri Light"/>
      <w:b/>
      <w:sz w:val="32"/>
      <w:szCs w:val="32"/>
    </w:rPr>
  </w:style>
  <w:style w:type="paragraph" w:styleId="4">
    <w:name w:val="heading 3"/>
    <w:basedOn w:val="1"/>
    <w:next w:val="1"/>
    <w:qFormat/>
    <w:uiPriority w:val="6"/>
    <w:pPr>
      <w:keepNext/>
      <w:keepLines/>
      <w:spacing w:before="260" w:after="260" w:line="415" w:lineRule="auto"/>
      <w:outlineLvl w:val="2"/>
    </w:pPr>
    <w:rPr>
      <w:b/>
      <w:sz w:val="32"/>
      <w:szCs w:val="32"/>
    </w:rPr>
  </w:style>
  <w:style w:type="paragraph" w:styleId="5">
    <w:name w:val="heading 4"/>
    <w:basedOn w:val="1"/>
    <w:next w:val="1"/>
    <w:qFormat/>
    <w:uiPriority w:val="6"/>
    <w:pPr>
      <w:keepNext/>
      <w:keepLines/>
      <w:spacing w:before="280" w:after="290" w:line="374" w:lineRule="auto"/>
      <w:outlineLvl w:val="3"/>
    </w:pPr>
    <w:rPr>
      <w:rFonts w:ascii="Calibri Light" w:hAnsi="Calibri Light" w:cs="Calibri Light"/>
      <w:b/>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Document Map"/>
    <w:basedOn w:val="1"/>
    <w:qFormat/>
    <w:uiPriority w:val="6"/>
    <w:rPr>
      <w:rFonts w:ascii="宋体" w:hAnsi="宋体"/>
      <w:kern w:val="1"/>
      <w:sz w:val="18"/>
      <w:szCs w:val="18"/>
      <w:lang w:val="zh-CN"/>
    </w:rPr>
  </w:style>
  <w:style w:type="paragraph" w:styleId="7">
    <w:name w:val="annotation text"/>
    <w:basedOn w:val="1"/>
    <w:qFormat/>
    <w:uiPriority w:val="6"/>
    <w:pPr>
      <w:jc w:val="left"/>
    </w:pPr>
    <w:rPr>
      <w:kern w:val="1"/>
    </w:rPr>
  </w:style>
  <w:style w:type="paragraph" w:styleId="8">
    <w:name w:val="toc 3"/>
    <w:basedOn w:val="1"/>
    <w:next w:val="1"/>
    <w:qFormat/>
    <w:uiPriority w:val="4"/>
    <w:pPr>
      <w:ind w:left="840"/>
    </w:pPr>
    <w:rPr>
      <w:kern w:val="1"/>
    </w:rPr>
  </w:style>
  <w:style w:type="paragraph" w:styleId="9">
    <w:name w:val="Date"/>
    <w:basedOn w:val="1"/>
    <w:next w:val="1"/>
    <w:qFormat/>
    <w:uiPriority w:val="7"/>
    <w:pPr>
      <w:ind w:left="100"/>
    </w:pPr>
    <w:rPr>
      <w:kern w:val="1"/>
    </w:rPr>
  </w:style>
  <w:style w:type="paragraph" w:styleId="10">
    <w:name w:val="Balloon Text"/>
    <w:basedOn w:val="1"/>
    <w:qFormat/>
    <w:uiPriority w:val="6"/>
    <w:rPr>
      <w:sz w:val="18"/>
      <w:szCs w:val="18"/>
      <w:lang w:val="zh-CN"/>
    </w:rPr>
  </w:style>
  <w:style w:type="paragraph" w:styleId="11">
    <w:name w:val="footer"/>
    <w:basedOn w:val="1"/>
    <w:qFormat/>
    <w:uiPriority w:val="6"/>
    <w:pPr>
      <w:tabs>
        <w:tab w:val="center" w:pos="4153"/>
        <w:tab w:val="right" w:pos="8305"/>
      </w:tabs>
      <w:jc w:val="left"/>
    </w:pPr>
    <w:rPr>
      <w:sz w:val="18"/>
      <w:szCs w:val="18"/>
      <w:lang w:val="zh-CN"/>
    </w:rPr>
  </w:style>
  <w:style w:type="paragraph" w:styleId="12">
    <w:name w:val="header"/>
    <w:basedOn w:val="1"/>
    <w:qFormat/>
    <w:uiPriority w:val="6"/>
    <w:pPr>
      <w:tabs>
        <w:tab w:val="center" w:pos="4153"/>
        <w:tab w:val="right" w:pos="8305"/>
      </w:tabs>
      <w:jc w:val="center"/>
    </w:pPr>
    <w:rPr>
      <w:sz w:val="18"/>
      <w:szCs w:val="18"/>
      <w:lang w:val="zh-CN"/>
    </w:rPr>
  </w:style>
  <w:style w:type="paragraph" w:styleId="13">
    <w:name w:val="toc 1"/>
    <w:basedOn w:val="1"/>
    <w:next w:val="1"/>
    <w:qFormat/>
    <w:uiPriority w:val="4"/>
    <w:rPr>
      <w:kern w:val="1"/>
    </w:rPr>
  </w:style>
  <w:style w:type="paragraph" w:styleId="14">
    <w:name w:val="toc 2"/>
    <w:basedOn w:val="1"/>
    <w:next w:val="1"/>
    <w:qFormat/>
    <w:uiPriority w:val="4"/>
    <w:pPr>
      <w:ind w:left="420"/>
    </w:pPr>
    <w:rPr>
      <w:kern w:val="1"/>
    </w:rPr>
  </w:style>
  <w:style w:type="paragraph" w:styleId="15">
    <w:name w:val="Normal (Web)"/>
    <w:basedOn w:val="1"/>
    <w:qFormat/>
    <w:uiPriority w:val="99"/>
    <w:pPr>
      <w:widowControl/>
      <w:spacing w:before="100" w:beforeAutospacing="1" w:after="100" w:afterAutospacing="1"/>
      <w:jc w:val="left"/>
    </w:pPr>
    <w:rPr>
      <w:rFonts w:ascii="宋体" w:hAnsi="宋体" w:cs="宋体"/>
      <w:sz w:val="24"/>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7"/>
    <w:rPr>
      <w:b/>
    </w:rPr>
  </w:style>
  <w:style w:type="character" w:styleId="20">
    <w:name w:val="Hyperlink"/>
    <w:qFormat/>
    <w:uiPriority w:val="7"/>
    <w:rPr>
      <w:color w:val="0563C1"/>
      <w:u w:val="single"/>
    </w:rPr>
  </w:style>
  <w:style w:type="character" w:styleId="21">
    <w:name w:val="annotation reference"/>
    <w:qFormat/>
    <w:uiPriority w:val="6"/>
    <w:rPr>
      <w:sz w:val="21"/>
      <w:szCs w:val="21"/>
    </w:rPr>
  </w:style>
  <w:style w:type="character" w:customStyle="1" w:styleId="22">
    <w:name w:val="批注文字 Char"/>
    <w:basedOn w:val="18"/>
    <w:qFormat/>
    <w:uiPriority w:val="0"/>
  </w:style>
  <w:style w:type="character" w:customStyle="1" w:styleId="23">
    <w:name w:val="批注框文本 Char"/>
    <w:qFormat/>
    <w:uiPriority w:val="0"/>
    <w:rPr>
      <w:sz w:val="18"/>
      <w:szCs w:val="18"/>
    </w:rPr>
  </w:style>
  <w:style w:type="character" w:customStyle="1" w:styleId="24">
    <w:name w:val="apple-converted-space"/>
    <w:basedOn w:val="18"/>
    <w:qFormat/>
    <w:uiPriority w:val="7"/>
  </w:style>
  <w:style w:type="character" w:customStyle="1" w:styleId="25">
    <w:name w:val="页脚 Char"/>
    <w:qFormat/>
    <w:uiPriority w:val="2"/>
    <w:rPr>
      <w:sz w:val="18"/>
      <w:szCs w:val="18"/>
    </w:rPr>
  </w:style>
  <w:style w:type="character" w:customStyle="1" w:styleId="26">
    <w:name w:val="标题 4 Char"/>
    <w:qFormat/>
    <w:uiPriority w:val="2"/>
    <w:rPr>
      <w:rFonts w:ascii="Calibri Light" w:hAnsi="Calibri Light" w:eastAsia="宋体" w:cs="Times New Roman"/>
      <w:b/>
      <w:sz w:val="28"/>
      <w:szCs w:val="28"/>
    </w:rPr>
  </w:style>
  <w:style w:type="character" w:customStyle="1" w:styleId="27">
    <w:name w:val="日期 Char"/>
    <w:basedOn w:val="18"/>
    <w:qFormat/>
    <w:uiPriority w:val="2"/>
  </w:style>
  <w:style w:type="character" w:customStyle="1" w:styleId="28">
    <w:name w:val="标题 3 Char"/>
    <w:qFormat/>
    <w:uiPriority w:val="2"/>
    <w:rPr>
      <w:b/>
      <w:sz w:val="32"/>
      <w:szCs w:val="32"/>
    </w:rPr>
  </w:style>
  <w:style w:type="character" w:customStyle="1" w:styleId="29">
    <w:name w:val="页眉 Char"/>
    <w:qFormat/>
    <w:uiPriority w:val="2"/>
    <w:rPr>
      <w:sz w:val="18"/>
      <w:szCs w:val="18"/>
    </w:rPr>
  </w:style>
  <w:style w:type="character" w:customStyle="1" w:styleId="30">
    <w:name w:val="标题 2 Char"/>
    <w:qFormat/>
    <w:uiPriority w:val="6"/>
    <w:rPr>
      <w:rFonts w:ascii="Calibri Light" w:hAnsi="Calibri Light" w:eastAsia="宋体" w:cs="Times New Roman"/>
      <w:b/>
      <w:sz w:val="32"/>
      <w:szCs w:val="32"/>
    </w:rPr>
  </w:style>
  <w:style w:type="character" w:customStyle="1" w:styleId="31">
    <w:name w:val="文档结构图 Char"/>
    <w:qFormat/>
    <w:uiPriority w:val="0"/>
    <w:rPr>
      <w:rFonts w:ascii="宋体" w:hAnsi="宋体"/>
      <w:kern w:val="1"/>
      <w:sz w:val="18"/>
      <w:szCs w:val="18"/>
    </w:rPr>
  </w:style>
  <w:style w:type="character" w:customStyle="1" w:styleId="32">
    <w:name w:val="标题 1 Char"/>
    <w:qFormat/>
    <w:uiPriority w:val="2"/>
    <w:rPr>
      <w:b/>
      <w:kern w:val="1"/>
      <w:sz w:val="44"/>
      <w:szCs w:val="44"/>
    </w:rPr>
  </w:style>
  <w:style w:type="paragraph" w:styleId="33">
    <w:name w:val="List Paragraph"/>
    <w:basedOn w:val="1"/>
    <w:qFormat/>
    <w:uiPriority w:val="7"/>
    <w:pPr>
      <w:ind w:firstLine="420"/>
    </w:pPr>
    <w:rPr>
      <w:kern w:val="1"/>
    </w:rPr>
  </w:style>
  <w:style w:type="paragraph" w:styleId="34">
    <w:name w:val="No Spacing"/>
    <w:qFormat/>
    <w:uiPriority w:val="2"/>
    <w:pPr>
      <w:widowControl w:val="0"/>
      <w:jc w:val="both"/>
    </w:pPr>
    <w:rPr>
      <w:rFonts w:ascii="Calibri" w:hAnsi="Calibri" w:eastAsia="宋体" w:cs="Calibri"/>
      <w:color w:val="000000"/>
      <w:kern w:val="1"/>
      <w:sz w:val="21"/>
      <w:szCs w:val="22"/>
      <w:lang w:val="en-US" w:eastAsia="zh-CN" w:bidi="ar-SA"/>
    </w:rPr>
  </w:style>
  <w:style w:type="paragraph" w:customStyle="1" w:styleId="35">
    <w:name w:val="p0"/>
    <w:basedOn w:val="1"/>
    <w:qFormat/>
    <w:uiPriority w:val="0"/>
    <w:pPr>
      <w:widowControl/>
      <w:spacing w:before="100" w:beforeAutospacing="1" w:after="100" w:afterAutospacing="1"/>
      <w:jc w:val="left"/>
    </w:pPr>
    <w:rPr>
      <w:rFonts w:ascii="宋体" w:hAnsi="宋体" w:cs="宋体"/>
      <w:sz w:val="24"/>
      <w:szCs w:val="24"/>
    </w:rPr>
  </w:style>
  <w:style w:type="paragraph" w:customStyle="1" w:styleId="36">
    <w:name w:val="TOC Heading"/>
    <w:basedOn w:val="2"/>
    <w:next w:val="1"/>
    <w:qFormat/>
    <w:uiPriority w:val="4"/>
    <w:pPr>
      <w:widowControl/>
      <w:spacing w:before="240" w:after="0" w:line="257" w:lineRule="auto"/>
      <w:jc w:val="left"/>
      <w:outlineLvl w:val="9"/>
    </w:pPr>
    <w:rPr>
      <w:rFonts w:ascii="Calibri Light" w:hAnsi="Calibri Light" w:cs="Times New Roman"/>
      <w:b w:val="0"/>
      <w:color w:val="2E74B5"/>
      <w:sz w:val="32"/>
      <w:szCs w:val="32"/>
      <w:lang w:val="zh-CN"/>
    </w:rPr>
  </w:style>
  <w:style w:type="paragraph" w:customStyle="1" w:styleId="37">
    <w:name w:val="列出段落1"/>
    <w:basedOn w:val="1"/>
    <w:qFormat/>
    <w:uiPriority w:val="34"/>
    <w:pPr>
      <w:ind w:firstLine="420" w:firstLineChars="200"/>
    </w:pPr>
    <w:rPr>
      <w:rFonts w:cs="Times New Roman"/>
      <w:color w:val="auto"/>
      <w:kern w:val="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1066</Words>
  <Characters>6080</Characters>
  <Lines>50</Lines>
  <Paragraphs>14</Paragraphs>
  <TotalTime>46</TotalTime>
  <ScaleCrop>false</ScaleCrop>
  <LinksUpToDate>false</LinksUpToDate>
  <CharactersWithSpaces>7132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2018-05-30T03:14:00Z</dcterms:created>
  <dc:creator>zj</dc:creator>
  <cp:lastModifiedBy>愛琦</cp:lastModifiedBy>
  <cp:lastPrinted>2021-04-28T07:01:00Z</cp:lastPrinted>
  <dcterms:modified xsi:type="dcterms:W3CDTF">2021-05-07T11:39:03Z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